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94"/>
      </w:tblGrid>
      <w:tr w:rsidR="003B55EF" w:rsidRPr="004A3E08" w:rsidTr="00134D24">
        <w:tc>
          <w:tcPr>
            <w:tcW w:w="5435" w:type="dxa"/>
          </w:tcPr>
          <w:p w:rsidR="003B55EF" w:rsidRPr="004A3E08" w:rsidRDefault="006667A2" w:rsidP="00921F2A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A3E0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596FB13" wp14:editId="7C2ADB98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</w:tcPr>
          <w:p w:rsidR="003B55EF" w:rsidRPr="004A3E08" w:rsidRDefault="00134D24" w:rsidP="00134D24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A3E0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09600" cy="633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Žitorađ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7" cy="64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A2" w:rsidRPr="004A3E08" w:rsidRDefault="006667A2" w:rsidP="00921F2A">
      <w:pPr>
        <w:pStyle w:val="Default"/>
        <w:jc w:val="both"/>
        <w:rPr>
          <w:sz w:val="22"/>
          <w:szCs w:val="22"/>
        </w:rPr>
      </w:pPr>
    </w:p>
    <w:p w:rsidR="000C0530" w:rsidRPr="004A3E08" w:rsidRDefault="006429C6" w:rsidP="006429C6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 w:rsidR="00134D24" w:rsidRPr="004A3E08">
        <w:rPr>
          <w:rFonts w:ascii="Arial" w:hAnsi="Arial" w:cs="Arial"/>
          <w:sz w:val="22"/>
          <w:szCs w:val="22"/>
        </w:rPr>
        <w:t xml:space="preserve"> и </w:t>
      </w:r>
      <w:r w:rsidR="00134D24" w:rsidRPr="004A3E08">
        <w:rPr>
          <w:rFonts w:ascii="Arial" w:hAnsi="Arial" w:cs="Arial"/>
          <w:sz w:val="22"/>
          <w:szCs w:val="22"/>
          <w:lang w:val="sr-Cyrl-RS"/>
        </w:rPr>
        <w:t>Споразумом о уређивању права и обавеза у реализацији мера активне</w:t>
      </w:r>
      <w:r w:rsidR="00A5760C">
        <w:rPr>
          <w:rFonts w:ascii="Arial" w:hAnsi="Arial" w:cs="Arial"/>
          <w:sz w:val="22"/>
          <w:szCs w:val="22"/>
          <w:lang w:val="sr-Cyrl-RS"/>
        </w:rPr>
        <w:t xml:space="preserve"> политике запошљавања 2701-101-8/2023</w:t>
      </w:r>
      <w:r w:rsidR="00134D24" w:rsidRPr="004A3E08">
        <w:rPr>
          <w:rFonts w:ascii="Arial" w:hAnsi="Arial" w:cs="Arial"/>
          <w:sz w:val="22"/>
          <w:szCs w:val="22"/>
          <w:lang w:val="sr-Cyrl-RS"/>
        </w:rPr>
        <w:t xml:space="preserve"> од 1</w:t>
      </w:r>
      <w:r w:rsidR="00A5760C">
        <w:rPr>
          <w:rFonts w:ascii="Arial" w:hAnsi="Arial" w:cs="Arial"/>
          <w:sz w:val="22"/>
          <w:szCs w:val="22"/>
          <w:lang w:val="sr-Cyrl-RS"/>
        </w:rPr>
        <w:t>7. 05. 2023</w:t>
      </w:r>
      <w:r w:rsidR="00134D24" w:rsidRPr="004A3E08">
        <w:rPr>
          <w:rFonts w:ascii="Arial" w:hAnsi="Arial" w:cs="Arial"/>
          <w:sz w:val="22"/>
          <w:szCs w:val="22"/>
          <w:lang w:val="sr-Cyrl-RS"/>
        </w:rPr>
        <w:t xml:space="preserve">. године, </w:t>
      </w:r>
      <w:r w:rsidR="00134D24" w:rsidRPr="004A3E08">
        <w:rPr>
          <w:rFonts w:ascii="Arial" w:hAnsi="Arial" w:cs="Arial"/>
          <w:sz w:val="22"/>
          <w:szCs w:val="22"/>
        </w:rPr>
        <w:t xml:space="preserve"> </w:t>
      </w:r>
      <w:r w:rsidR="00134D24" w:rsidRPr="00A5760C">
        <w:rPr>
          <w:rFonts w:ascii="Arial" w:hAnsi="Arial" w:cs="Arial"/>
          <w:sz w:val="22"/>
          <w:szCs w:val="22"/>
        </w:rPr>
        <w:t xml:space="preserve">дана </w:t>
      </w:r>
      <w:r w:rsidR="00A5760C" w:rsidRPr="00A5760C">
        <w:rPr>
          <w:rFonts w:ascii="Arial" w:hAnsi="Arial" w:cs="Arial"/>
          <w:b/>
          <w:sz w:val="22"/>
          <w:szCs w:val="22"/>
          <w:lang w:val="sr-Cyrl-RS"/>
        </w:rPr>
        <w:t xml:space="preserve">15. 06. 2023. </w:t>
      </w:r>
      <w:r w:rsidR="00134D24" w:rsidRPr="00A5760C">
        <w:rPr>
          <w:rFonts w:ascii="Arial" w:hAnsi="Arial" w:cs="Arial"/>
          <w:b/>
          <w:sz w:val="22"/>
          <w:szCs w:val="22"/>
        </w:rPr>
        <w:t>године</w:t>
      </w:r>
    </w:p>
    <w:p w:rsidR="000C0530" w:rsidRPr="004A3E08" w:rsidRDefault="000C0530" w:rsidP="00921F2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667A2" w:rsidRPr="004A3E08" w:rsidRDefault="006667A2" w:rsidP="006429C6">
      <w:pPr>
        <w:pStyle w:val="Default"/>
        <w:jc w:val="center"/>
        <w:rPr>
          <w:sz w:val="22"/>
          <w:szCs w:val="22"/>
          <w:lang w:val="sr-Cyrl-RS"/>
        </w:rPr>
      </w:pPr>
      <w:r w:rsidRPr="004A3E08">
        <w:rPr>
          <w:b/>
          <w:bCs/>
          <w:sz w:val="22"/>
          <w:szCs w:val="22"/>
        </w:rPr>
        <w:t>НАЦИОНАЛНА СЛУЖБА ЗА ЗАПОШЉАВАЊЕ</w:t>
      </w:r>
      <w:r w:rsidR="00921F2A" w:rsidRPr="004A3E08">
        <w:rPr>
          <w:b/>
          <w:bCs/>
          <w:sz w:val="22"/>
          <w:szCs w:val="22"/>
        </w:rPr>
        <w:t xml:space="preserve"> </w:t>
      </w:r>
      <w:r w:rsidR="00921F2A" w:rsidRPr="004A3E08">
        <w:rPr>
          <w:b/>
          <w:bCs/>
          <w:sz w:val="22"/>
          <w:szCs w:val="22"/>
          <w:lang w:val="sr-Cyrl-RS"/>
        </w:rPr>
        <w:t xml:space="preserve">И </w:t>
      </w:r>
      <w:r w:rsidR="00134D24" w:rsidRPr="004A3E08">
        <w:rPr>
          <w:b/>
          <w:bCs/>
          <w:color w:val="auto"/>
          <w:sz w:val="22"/>
          <w:szCs w:val="22"/>
          <w:lang w:val="sr-Cyrl-RS"/>
        </w:rPr>
        <w:t>ОПШТИНА ЖИТОРАЂА</w:t>
      </w:r>
    </w:p>
    <w:p w:rsidR="006667A2" w:rsidRPr="004A3E08" w:rsidRDefault="008B36A4" w:rsidP="006429C6">
      <w:pPr>
        <w:pStyle w:val="Default"/>
        <w:jc w:val="center"/>
        <w:rPr>
          <w:b/>
          <w:bCs/>
          <w:sz w:val="22"/>
          <w:szCs w:val="22"/>
        </w:rPr>
      </w:pPr>
      <w:r w:rsidRPr="004A3E08">
        <w:rPr>
          <w:b/>
          <w:bCs/>
          <w:sz w:val="22"/>
          <w:szCs w:val="22"/>
        </w:rPr>
        <w:t xml:space="preserve">РАСПИСУЈУ </w:t>
      </w:r>
      <w:r w:rsidR="006429C6" w:rsidRPr="004A3E08">
        <w:rPr>
          <w:sz w:val="22"/>
          <w:szCs w:val="22"/>
        </w:rPr>
        <w:t xml:space="preserve"> </w:t>
      </w:r>
      <w:r w:rsidR="006429C6" w:rsidRPr="004A3E08">
        <w:rPr>
          <w:b/>
          <w:bCs/>
          <w:sz w:val="22"/>
          <w:szCs w:val="22"/>
        </w:rPr>
        <w:t>ЈАВНИ КОНКУРС ЗА ОРГАНИЗОВАЊЕ СПРОВОЂЕЊА ЈАВНИХ РАДОВА НА КОЈИМА СЕ АНГАЖУЈУ НЕЗАПОСЛЕНА ЛИЦА У 202</w:t>
      </w:r>
      <w:r w:rsidR="004A3E08" w:rsidRPr="004A3E08">
        <w:rPr>
          <w:b/>
          <w:bCs/>
          <w:sz w:val="22"/>
          <w:szCs w:val="22"/>
        </w:rPr>
        <w:t>3</w:t>
      </w:r>
      <w:r w:rsidR="006429C6" w:rsidRPr="004A3E08">
        <w:rPr>
          <w:b/>
          <w:bCs/>
          <w:sz w:val="22"/>
          <w:szCs w:val="22"/>
        </w:rPr>
        <w:t>. ГОДИНИ</w:t>
      </w:r>
    </w:p>
    <w:p w:rsidR="000765F8" w:rsidRPr="004A3E08" w:rsidRDefault="000765F8" w:rsidP="00921F2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4A3E08" w:rsidTr="000765F8">
        <w:trPr>
          <w:trHeight w:val="365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4A3E08" w:rsidRDefault="000765F8" w:rsidP="00921F2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4A3E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r w:rsidRPr="004A3E0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ОСНОВНЕ ИНФОРМАЦИЈЕ</w:t>
            </w:r>
          </w:p>
        </w:tc>
      </w:tr>
    </w:tbl>
    <w:p w:rsidR="000765F8" w:rsidRPr="004A3E08" w:rsidRDefault="000765F8" w:rsidP="00921F2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1. трећој групи (у распону од 60% до 80% републичког просека) и </w:t>
      </w: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2. 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1. радно способни корисници новчане социјалне помоћи,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2. Роми,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3. лица без завршене средње школе,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4. лица која посао траже дуже од 18 месеци,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5. особе са инвалидитетом. </w:t>
      </w:r>
    </w:p>
    <w:p w:rsidR="004A3E08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4A3E08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На јавним радовима се радно ангажује најмање 5 (пет) незапослених лица. </w:t>
      </w: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Максимална дужина трајања јавног рада је четири месеца, у складу са расположивим финансијским средствима.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Уговором о привременим и повременим пословима утврдиће се број радних дана за свако лице укључено у јавни рад.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Јавни радови се могу спроводити у областима: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- социјалне заштите и хуманитарног рада, </w:t>
      </w:r>
    </w:p>
    <w:p w:rsidR="006429C6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- одржавања и обнављања јавне инфраструктуре, </w:t>
      </w:r>
    </w:p>
    <w:p w:rsidR="00134D24" w:rsidRPr="004A3E08" w:rsidRDefault="006429C6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sz w:val="22"/>
          <w:szCs w:val="22"/>
        </w:rPr>
        <w:t>- одржавања и заштите животне средине и природе</w:t>
      </w:r>
      <w:r w:rsidR="00134D24" w:rsidRPr="004A3E08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6429C6" w:rsidRPr="004A3E08" w:rsidRDefault="00134D24" w:rsidP="00212E0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  <w:lang w:val="sr-Cyrl-RS"/>
        </w:rPr>
        <w:t>- култура (само за особе са инвалидитетом)</w:t>
      </w:r>
      <w:r w:rsidR="006429C6" w:rsidRPr="004A3E08">
        <w:rPr>
          <w:rFonts w:ascii="Arial" w:eastAsiaTheme="minorHAnsi" w:hAnsi="Arial" w:cs="Arial"/>
          <w:sz w:val="22"/>
          <w:szCs w:val="22"/>
        </w:rPr>
        <w:t xml:space="preserve">. </w:t>
      </w:r>
    </w:p>
    <w:p w:rsidR="00212E0F" w:rsidRPr="004A3E08" w:rsidRDefault="00212E0F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4A3E08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lastRenderedPageBreak/>
        <w:t xml:space="preserve">Средства намењена за организовање спровођења јавних радова користе се за: </w:t>
      </w:r>
    </w:p>
    <w:p w:rsidR="006429C6" w:rsidRPr="004A3E08" w:rsidRDefault="006429C6" w:rsidP="004A3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исплату накнаде за обављен посао лицима ангажованим на јавним радовима </w:t>
      </w:r>
      <w:r w:rsidRPr="004A3E08">
        <w:rPr>
          <w:rFonts w:ascii="Arial" w:eastAsiaTheme="minorHAnsi" w:hAnsi="Arial" w:cs="Arial"/>
          <w:sz w:val="22"/>
          <w:szCs w:val="22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4A3E08" w:rsidRPr="004A3E08" w:rsidRDefault="004A3E08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6429C6" w:rsidRPr="004A3E08" w:rsidRDefault="00212E0F" w:rsidP="004A3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sz w:val="22"/>
          <w:szCs w:val="22"/>
          <w:lang w:val="sr-Cyrl-RS"/>
        </w:rPr>
        <w:t>Н</w:t>
      </w:r>
      <w:r w:rsidR="006429C6" w:rsidRPr="004A3E08">
        <w:rPr>
          <w:rFonts w:ascii="Arial" w:eastAsiaTheme="minorHAnsi" w:hAnsi="Arial" w:cs="Arial"/>
          <w:b/>
          <w:sz w:val="22"/>
          <w:szCs w:val="22"/>
        </w:rPr>
        <w:t>акнаду трошкова спровођења јавних радова послодавцу</w:t>
      </w:r>
      <w:r w:rsidR="006429C6" w:rsidRPr="004A3E08">
        <w:rPr>
          <w:rFonts w:ascii="Arial" w:eastAsiaTheme="minorHAnsi" w:hAnsi="Arial" w:cs="Arial"/>
          <w:sz w:val="22"/>
          <w:szCs w:val="22"/>
        </w:rPr>
        <w:t xml:space="preserve">, у свим областима, једнократно, у висини од: </w:t>
      </w:r>
    </w:p>
    <w:p w:rsidR="006429C6" w:rsidRPr="004A3E08" w:rsidRDefault="006429C6" w:rsidP="004A3E0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1"/>
        <w:ind w:left="1276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1.000,00 динара по лицу за јавне радове који трају месец дана, </w:t>
      </w:r>
    </w:p>
    <w:p w:rsidR="006429C6" w:rsidRPr="004A3E08" w:rsidRDefault="006429C6" w:rsidP="004A3E0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1"/>
        <w:ind w:left="1276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1.500,00 динара по лицу за јавне радове који трају два месеца, </w:t>
      </w:r>
    </w:p>
    <w:p w:rsidR="006429C6" w:rsidRPr="004A3E08" w:rsidRDefault="006429C6" w:rsidP="004A3E0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2.000,00 динара по лицу за јавне радове који трају три и четири месеца; </w:t>
      </w: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212E0F" w:rsidRPr="004A3E08" w:rsidRDefault="006429C6" w:rsidP="009D3C36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>накнаду трошкова обуке</w:t>
      </w:r>
      <w:r w:rsidR="00212E0F" w:rsidRPr="004A3E08">
        <w:rPr>
          <w:rFonts w:ascii="Arial" w:eastAsiaTheme="minorHAnsi" w:hAnsi="Arial" w:cs="Arial"/>
          <w:sz w:val="22"/>
          <w:szCs w:val="22"/>
        </w:rPr>
        <w:t>:</w:t>
      </w:r>
      <w:r w:rsidR="004A3E08" w:rsidRPr="004A3E08">
        <w:rPr>
          <w:rFonts w:ascii="Arial" w:eastAsiaTheme="minorHAnsi" w:hAnsi="Arial" w:cs="Arial"/>
          <w:sz w:val="22"/>
          <w:szCs w:val="22"/>
        </w:rPr>
        <w:t xml:space="preserve"> </w:t>
      </w:r>
      <w:r w:rsidRPr="004A3E08">
        <w:rPr>
          <w:rFonts w:ascii="Arial" w:eastAsiaTheme="minorHAnsi" w:hAnsi="Arial" w:cs="Arial"/>
          <w:sz w:val="22"/>
          <w:szCs w:val="22"/>
        </w:rPr>
        <w:t>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</w:t>
      </w:r>
      <w:r w:rsidR="00212E0F" w:rsidRPr="004A3E08">
        <w:rPr>
          <w:rFonts w:ascii="Arial" w:eastAsiaTheme="minorHAnsi" w:hAnsi="Arial" w:cs="Arial"/>
          <w:sz w:val="22"/>
          <w:szCs w:val="22"/>
        </w:rPr>
        <w:t xml:space="preserve"> већ завршила предвиђену обуку;</w:t>
      </w:r>
    </w:p>
    <w:p w:rsidR="004A3E08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Национална служба процењује оправданост потребе за обуком, </w:t>
      </w:r>
      <w:r w:rsidRPr="004A3E08">
        <w:rPr>
          <w:rFonts w:ascii="Arial" w:eastAsiaTheme="minorHAnsi" w:hAnsi="Arial" w:cs="Arial"/>
          <w:sz w:val="22"/>
          <w:szCs w:val="22"/>
        </w:rPr>
        <w:t xml:space="preserve">уколико исто није регулисано законом. </w:t>
      </w:r>
    </w:p>
    <w:p w:rsidR="00F37FE0" w:rsidRPr="004A3E08" w:rsidRDefault="00F37FE0" w:rsidP="00921F2A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4A3E08" w:rsidTr="000765F8">
        <w:trPr>
          <w:trHeight w:val="397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4A3E08" w:rsidRDefault="000765F8" w:rsidP="00921F2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II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УСЛОВИ ЗА ПОДНОШЕЊЕ ПРИЈАВЕ</w:t>
            </w:r>
          </w:p>
        </w:tc>
      </w:tr>
    </w:tbl>
    <w:p w:rsidR="000765F8" w:rsidRPr="004A3E08" w:rsidRDefault="000765F8" w:rsidP="00921F2A">
      <w:pPr>
        <w:spacing w:line="200" w:lineRule="exac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429C6" w:rsidRPr="004A3E08" w:rsidRDefault="006429C6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органи аутономне покрајине и органи јединица локалне самоуправе,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1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јавне установе и јавна предузећа, 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1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привредна друштва, 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1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предузетници, 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1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задруге и </w:t>
      </w:r>
    </w:p>
    <w:p w:rsidR="006429C6" w:rsidRPr="004A3E08" w:rsidRDefault="006429C6" w:rsidP="00FF2F95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6429C6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sz w:val="22"/>
          <w:szCs w:val="22"/>
          <w:lang w:val="sr-Cyrl-RS"/>
        </w:rPr>
        <w:t>који имају регистровану делатност на териорији Општине Житорађа.</w:t>
      </w:r>
    </w:p>
    <w:p w:rsidR="004A3E08" w:rsidRPr="004A3E08" w:rsidRDefault="004A3E08" w:rsidP="00212E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sr-Cyrl-RS"/>
        </w:rPr>
      </w:pPr>
    </w:p>
    <w:p w:rsidR="006667A2" w:rsidRPr="004A3E08" w:rsidRDefault="006429C6" w:rsidP="00212E0F">
      <w:pPr>
        <w:ind w:right="63"/>
        <w:jc w:val="both"/>
        <w:rPr>
          <w:rFonts w:ascii="Arial" w:eastAsia="Arial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</w:t>
      </w:r>
    </w:p>
    <w:p w:rsidR="00F37FE0" w:rsidRPr="004A3E08" w:rsidRDefault="00F37FE0" w:rsidP="00921F2A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4A3E08" w:rsidTr="00D972EC">
        <w:trPr>
          <w:trHeight w:val="367"/>
          <w:jc w:val="center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4A3E08" w:rsidRDefault="000765F8" w:rsidP="006429C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III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ПОД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Ш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="006429C6"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ПРИЈАВЕ</w:t>
            </w:r>
          </w:p>
        </w:tc>
      </w:tr>
    </w:tbl>
    <w:p w:rsidR="000C0530" w:rsidRPr="004A3E08" w:rsidRDefault="000C0530" w:rsidP="00921F2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Документација за подношење пријаве: </w:t>
      </w:r>
    </w:p>
    <w:p w:rsidR="006429C6" w:rsidRPr="004A3E08" w:rsidRDefault="006429C6" w:rsidP="00FF2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9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6429C6" w:rsidRPr="004A3E08" w:rsidRDefault="006429C6" w:rsidP="00FF2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9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фотокопија решења надлежног органа о упису у регистар, уколико послодавац – извођач јавног рада није регистрован у АПР-у; </w:t>
      </w:r>
    </w:p>
    <w:p w:rsidR="006429C6" w:rsidRPr="004A3E08" w:rsidRDefault="006429C6" w:rsidP="00FF2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9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6429C6" w:rsidRPr="004A3E08" w:rsidRDefault="006429C6" w:rsidP="00FF2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9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фотокопија лиценце за пружање услуга, у складу са прописима 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6429C6" w:rsidRPr="004A3E08" w:rsidRDefault="006429C6" w:rsidP="00FF2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FF2F95" w:rsidRPr="004A3E08" w:rsidRDefault="00FF2F95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4A3E08" w:rsidRPr="004A3E08" w:rsidRDefault="004A3E08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Начин подношења пријаве </w:t>
      </w:r>
    </w:p>
    <w:p w:rsidR="004A3E08" w:rsidRPr="004A3E08" w:rsidRDefault="004A3E08" w:rsidP="006429C6">
      <w:pPr>
        <w:spacing w:line="200" w:lineRule="exac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765F8" w:rsidRPr="004A3E08" w:rsidRDefault="006429C6" w:rsidP="006429C6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Пријава за спровођење јавног рада подноси се надлежној организационој јединици Национaлне службе, према месту спровођења јавног рада, непосредно, путем поште или електронским путем, на прописаном обрасцу који се може добити у свакој организационој јединици Национaлне службе или преузети на сајту www.nsz.gov.rs.</w:t>
      </w:r>
    </w:p>
    <w:p w:rsidR="00F37FE0" w:rsidRPr="004A3E08" w:rsidRDefault="00F37FE0" w:rsidP="00921F2A">
      <w:pPr>
        <w:ind w:left="3527" w:right="3523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4A3E08" w:rsidTr="00D972EC">
        <w:trPr>
          <w:trHeight w:val="383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4A3E08" w:rsidRDefault="000765F8" w:rsidP="00921F2A">
            <w:pPr>
              <w:ind w:left="29" w:right="2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IV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ДОН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Ш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О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УКЕ</w:t>
            </w:r>
          </w:p>
        </w:tc>
      </w:tr>
    </w:tbl>
    <w:p w:rsidR="000765F8" w:rsidRPr="004A3E08" w:rsidRDefault="000765F8" w:rsidP="00921F2A">
      <w:pPr>
        <w:ind w:right="3523"/>
        <w:jc w:val="both"/>
        <w:rPr>
          <w:rFonts w:ascii="Arial" w:eastAsia="Arial" w:hAnsi="Arial" w:cs="Arial"/>
          <w:b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Pr="004A3E08">
        <w:rPr>
          <w:rFonts w:ascii="Arial" w:eastAsiaTheme="minorHAnsi" w:hAnsi="Arial" w:cs="Arial"/>
          <w:color w:val="FF0000"/>
          <w:sz w:val="22"/>
          <w:szCs w:val="22"/>
        </w:rPr>
        <w:t xml:space="preserve">. 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FF2F95" w:rsidRPr="004A3E08" w:rsidRDefault="00FF2F95" w:rsidP="00FF2F95">
      <w:pPr>
        <w:spacing w:line="275" w:lineRule="auto"/>
        <w:ind w:right="69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6667A2" w:rsidRPr="004A3E08" w:rsidRDefault="006429C6" w:rsidP="00FF2F95">
      <w:pPr>
        <w:spacing w:line="275" w:lineRule="auto"/>
        <w:ind w:right="69"/>
        <w:jc w:val="both"/>
        <w:rPr>
          <w:rFonts w:ascii="Arial" w:eastAsia="Arial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>, као и оправданост поднете пријаве послодавца – и</w:t>
      </w:r>
      <w:r w:rsidR="004A3E08" w:rsidRPr="004A3E08">
        <w:rPr>
          <w:rFonts w:ascii="Arial" w:eastAsiaTheme="minorHAnsi" w:hAnsi="Arial" w:cs="Arial"/>
          <w:color w:val="000000"/>
          <w:sz w:val="22"/>
          <w:szCs w:val="22"/>
        </w:rPr>
        <w:t>звођача јавног рада коме је 2021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>, 202</w:t>
      </w:r>
      <w:r w:rsidR="004A3E08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2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>. и 202</w:t>
      </w:r>
      <w:r w:rsidR="004A3E08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3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>. године финансирано спровођење јавног рада у истој области, у складу са износом средстава који је опредељен за надлежну филијалу Националне службе.</w:t>
      </w:r>
    </w:p>
    <w:p w:rsidR="00F37FE0" w:rsidRPr="004A3E08" w:rsidRDefault="00F37FE0" w:rsidP="00921F2A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6429C6" w:rsidRPr="004A3E08" w:rsidTr="00B5338A">
        <w:trPr>
          <w:trHeight w:hRule="exact" w:val="384"/>
          <w:jc w:val="center"/>
        </w:trPr>
        <w:tc>
          <w:tcPr>
            <w:tcW w:w="10092" w:type="dxa"/>
            <w:gridSpan w:val="3"/>
            <w:vAlign w:val="center"/>
          </w:tcPr>
          <w:p w:rsidR="006429C6" w:rsidRPr="004A3E08" w:rsidRDefault="006429C6" w:rsidP="00B5338A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6429C6" w:rsidRPr="004A3E08" w:rsidTr="00B5338A">
        <w:trPr>
          <w:trHeight w:hRule="exact" w:val="404"/>
          <w:jc w:val="center"/>
        </w:trPr>
        <w:tc>
          <w:tcPr>
            <w:tcW w:w="8108" w:type="dxa"/>
            <w:gridSpan w:val="2"/>
            <w:vAlign w:val="center"/>
          </w:tcPr>
          <w:p w:rsidR="006429C6" w:rsidRPr="004A3E08" w:rsidRDefault="006429C6" w:rsidP="00B5338A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6429C6" w:rsidRPr="004A3E08" w:rsidTr="00B5338A">
        <w:trPr>
          <w:trHeight w:hRule="exact" w:val="462"/>
          <w:jc w:val="center"/>
        </w:trPr>
        <w:tc>
          <w:tcPr>
            <w:tcW w:w="2158" w:type="dxa"/>
            <w:vMerge w:val="restart"/>
          </w:tcPr>
          <w:p w:rsidR="006429C6" w:rsidRPr="004A3E08" w:rsidRDefault="006429C6" w:rsidP="00B5338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429C6" w:rsidRPr="004A3E08" w:rsidTr="00B5338A">
        <w:trPr>
          <w:trHeight w:hRule="exact" w:val="551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 /</w:t>
            </w:r>
          </w:p>
          <w:p w:rsidR="006429C6" w:rsidRPr="004A3E08" w:rsidRDefault="006429C6" w:rsidP="00B5338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6429C6" w:rsidRPr="004A3E08" w:rsidTr="00B5338A">
        <w:trPr>
          <w:trHeight w:hRule="exact" w:val="419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6429C6" w:rsidRPr="004A3E08" w:rsidTr="00B5338A">
        <w:trPr>
          <w:trHeight w:hRule="exact" w:val="408"/>
          <w:jc w:val="center"/>
        </w:trPr>
        <w:tc>
          <w:tcPr>
            <w:tcW w:w="2158" w:type="dxa"/>
            <w:vMerge w:val="restart"/>
          </w:tcPr>
          <w:p w:rsidR="006429C6" w:rsidRPr="004A3E08" w:rsidRDefault="006429C6" w:rsidP="00B5338A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6429C6" w:rsidRPr="004A3E08" w:rsidTr="00B5338A">
        <w:trPr>
          <w:trHeight w:hRule="exact" w:val="374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429C6" w:rsidRPr="004A3E08" w:rsidTr="00B5338A">
        <w:trPr>
          <w:trHeight w:hRule="exact" w:val="375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429C6" w:rsidRPr="004A3E08" w:rsidTr="00B5338A">
        <w:trPr>
          <w:trHeight w:hRule="exact" w:val="543"/>
          <w:jc w:val="center"/>
        </w:trPr>
        <w:tc>
          <w:tcPr>
            <w:tcW w:w="2158" w:type="dxa"/>
            <w:vMerge w:val="restart"/>
            <w:vAlign w:val="center"/>
          </w:tcPr>
          <w:p w:rsidR="006429C6" w:rsidRPr="004A3E08" w:rsidRDefault="006429C6" w:rsidP="00B5338A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429C6" w:rsidRPr="004A3E08" w:rsidTr="00B5338A">
        <w:trPr>
          <w:trHeight w:hRule="exact" w:val="559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6429C6" w:rsidRPr="004A3E08" w:rsidTr="00B5338A">
        <w:trPr>
          <w:trHeight w:hRule="exact" w:val="883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заштиту, хуманитарни рад и културу)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6429C6" w:rsidRPr="004A3E08" w:rsidTr="00B5338A">
        <w:trPr>
          <w:trHeight w:hRule="exact" w:val="1263"/>
          <w:jc w:val="center"/>
        </w:trPr>
        <w:tc>
          <w:tcPr>
            <w:tcW w:w="2158" w:type="dxa"/>
            <w:vMerge/>
          </w:tcPr>
          <w:p w:rsidR="006429C6" w:rsidRPr="004A3E08" w:rsidRDefault="006429C6" w:rsidP="00B53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429C6" w:rsidRPr="004A3E08" w:rsidTr="00B5338A">
        <w:trPr>
          <w:trHeight w:hRule="exact" w:val="714"/>
          <w:jc w:val="center"/>
        </w:trPr>
        <w:tc>
          <w:tcPr>
            <w:tcW w:w="8108" w:type="dxa"/>
            <w:gridSpan w:val="2"/>
            <w:vAlign w:val="center"/>
          </w:tcPr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6429C6" w:rsidRPr="004A3E08" w:rsidRDefault="006429C6" w:rsidP="00B5338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6429C6" w:rsidRPr="004A3E08" w:rsidTr="00B5338A">
        <w:trPr>
          <w:trHeight w:hRule="exact" w:val="568"/>
          <w:jc w:val="center"/>
        </w:trPr>
        <w:tc>
          <w:tcPr>
            <w:tcW w:w="8108" w:type="dxa"/>
            <w:gridSpan w:val="2"/>
          </w:tcPr>
          <w:p w:rsidR="006429C6" w:rsidRPr="004A3E08" w:rsidRDefault="006429C6" w:rsidP="00B5338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6429C6" w:rsidRPr="004A3E08" w:rsidRDefault="006429C6" w:rsidP="00B5338A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6429C6" w:rsidRPr="004A3E08" w:rsidRDefault="006429C6" w:rsidP="00B5338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429C6" w:rsidRPr="004A3E08" w:rsidRDefault="006429C6" w:rsidP="00921F2A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4A3E08" w:rsidRPr="004A3E08" w:rsidRDefault="004A3E08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color w:val="000000"/>
          <w:sz w:val="22"/>
          <w:szCs w:val="22"/>
        </w:rPr>
        <w:t>*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Критеријум „Претходно коришћена средства Националне службе по основу јавних радова“ односи се на јавне радове спроведене у 2021, 2022. и 2023.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4A3E08" w:rsidRPr="004A3E08" w:rsidRDefault="004A3E08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color w:val="000000"/>
          <w:sz w:val="22"/>
          <w:szCs w:val="22"/>
        </w:rPr>
        <w:t>**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4A3E08" w:rsidRPr="004A3E08" w:rsidRDefault="004A3E08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4A3E08" w:rsidRPr="004A3E08" w:rsidRDefault="004A3E08" w:rsidP="004A3E08">
      <w:pPr>
        <w:spacing w:line="275" w:lineRule="auto"/>
        <w:ind w:right="69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F37FE0" w:rsidRPr="004A3E08" w:rsidRDefault="004A3E08" w:rsidP="004A3E08">
      <w:pPr>
        <w:spacing w:line="275" w:lineRule="auto"/>
        <w:ind w:right="69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</w:t>
      </w:r>
    </w:p>
    <w:p w:rsidR="004A3E08" w:rsidRPr="004A3E08" w:rsidRDefault="004A3E08" w:rsidP="004A3E08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9"/>
      </w:tblGrid>
      <w:tr w:rsidR="000765F8" w:rsidRPr="004A3E08" w:rsidTr="006429C6">
        <w:trPr>
          <w:trHeight w:val="325"/>
        </w:trPr>
        <w:tc>
          <w:tcPr>
            <w:tcW w:w="10199" w:type="dxa"/>
            <w:shd w:val="clear" w:color="auto" w:fill="EDEDED" w:themeFill="accent3" w:themeFillTint="33"/>
            <w:vAlign w:val="center"/>
          </w:tcPr>
          <w:p w:rsidR="000765F8" w:rsidRPr="004A3E08" w:rsidRDefault="00921F2A" w:rsidP="00921F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З</w:t>
            </w:r>
            <w:r w:rsidRPr="004A3E08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Љ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Ч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ГОВО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</w:tr>
    </w:tbl>
    <w:p w:rsidR="005216F6" w:rsidRPr="004A3E08" w:rsidRDefault="005216F6" w:rsidP="00921F2A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A3E08" w:rsidRPr="004A3E08" w:rsidRDefault="004A3E08" w:rsidP="004A3E0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4A3E08" w:rsidRPr="004A3E08" w:rsidRDefault="004A3E08" w:rsidP="004A3E0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6429C6" w:rsidRPr="004A3E08" w:rsidRDefault="004A3E08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Национална служба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</w:t>
      </w:r>
      <w:r w:rsidR="006429C6"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FF2F95" w:rsidRPr="004A3E08" w:rsidRDefault="00FF2F95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Документација за закључивање уговора о спровођењу јавног рада: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фотокопија / очитана лична карта одговорног лица послодавца – извођача јавног рада/жиранта и </w:t>
      </w:r>
    </w:p>
    <w:p w:rsidR="006429C6" w:rsidRPr="004A3E08" w:rsidRDefault="006429C6" w:rsidP="00FF2F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други докази у зависности од статуса жиранта*. </w:t>
      </w: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 xml:space="preserve">У циљу закључивања уговора о спровођењу јавног рада, послодавац 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– </w:t>
      </w: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извођач јавног рада је у обавези да достави и одговарајућа средства обезбеђења уговорних обавеза: </w:t>
      </w:r>
    </w:p>
    <w:p w:rsidR="004A3E08" w:rsidRPr="004A3E08" w:rsidRDefault="004A3E08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1. За предузетника: </w:t>
      </w:r>
    </w:p>
    <w:p w:rsidR="006429C6" w:rsidRPr="004A3E08" w:rsidRDefault="006429C6" w:rsidP="00FF2F9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за одобрена средства у износу до 3.000.000,00 динара – две истоветне бланко трасиране менице корисника средстава са два жиранта и меничним овлашћењем;</w:t>
      </w:r>
    </w:p>
    <w:p w:rsidR="006429C6" w:rsidRPr="004A3E08" w:rsidRDefault="006429C6" w:rsidP="00FF2F9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</w:t>
      </w:r>
    </w:p>
    <w:p w:rsidR="006429C6" w:rsidRPr="004A3E08" w:rsidRDefault="006429C6" w:rsidP="00FF2F95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2. За правно лице: </w:t>
      </w:r>
    </w:p>
    <w:p w:rsidR="006429C6" w:rsidRPr="004A3E08" w:rsidRDefault="006429C6" w:rsidP="00FF2F95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за одобрена средства у износу до 3.000.000,00 динара – две истоветне бланко соло менице са меничним овлашћењем; </w:t>
      </w:r>
    </w:p>
    <w:p w:rsidR="006429C6" w:rsidRPr="004A3E08" w:rsidRDefault="006429C6" w:rsidP="00FF2F95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</w:t>
      </w:r>
    </w:p>
    <w:p w:rsidR="006429C6" w:rsidRPr="004A3E08" w:rsidRDefault="006429C6" w:rsidP="00FF2F95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b/>
          <w:bCs/>
          <w:sz w:val="22"/>
          <w:szCs w:val="22"/>
        </w:rPr>
        <w:t xml:space="preserve">3. За кориснике јавних средстава: </w:t>
      </w:r>
    </w:p>
    <w:p w:rsidR="006429C6" w:rsidRPr="004A3E08" w:rsidRDefault="006429C6" w:rsidP="00FF2F9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>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</w:t>
      </w:r>
      <w:r w:rsidR="00FF2F95" w:rsidRPr="004A3E08">
        <w:rPr>
          <w:rFonts w:ascii="Arial" w:eastAsiaTheme="minorHAnsi" w:hAnsi="Arial" w:cs="Arial"/>
          <w:sz w:val="22"/>
          <w:szCs w:val="22"/>
        </w:rPr>
        <w:t>оварајућег средства обезбеђења.</w:t>
      </w:r>
    </w:p>
    <w:p w:rsidR="00FF2F95" w:rsidRPr="004A3E08" w:rsidRDefault="00FF2F95" w:rsidP="00FF2F95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FF2F95" w:rsidRPr="004A3E08" w:rsidRDefault="00FF2F95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A3E08">
        <w:rPr>
          <w:rFonts w:ascii="Arial" w:eastAsiaTheme="minorHAnsi" w:hAnsi="Arial" w:cs="Arial"/>
          <w:sz w:val="22"/>
          <w:szCs w:val="22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921F2A" w:rsidRPr="004A3E08" w:rsidRDefault="006429C6" w:rsidP="00FF2F95">
      <w:pPr>
        <w:spacing w:line="300" w:lineRule="atLeast"/>
        <w:ind w:right="60"/>
        <w:jc w:val="both"/>
        <w:rPr>
          <w:rFonts w:ascii="Arial" w:eastAsiaTheme="minorHAnsi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sz w:val="22"/>
          <w:szCs w:val="22"/>
        </w:rPr>
        <w:t>Почетком спровођења јавног рада сматра се датум пријаве на осигурање првог незапосленог лица ангажованог на јавном раду</w:t>
      </w:r>
      <w:r w:rsidR="00FF2F95" w:rsidRPr="004A3E08">
        <w:rPr>
          <w:rFonts w:ascii="Arial" w:eastAsiaTheme="minorHAnsi" w:hAnsi="Arial" w:cs="Arial"/>
          <w:sz w:val="22"/>
          <w:szCs w:val="22"/>
          <w:lang w:val="sr-Cyrl-RS"/>
        </w:rPr>
        <w:t>.</w:t>
      </w:r>
    </w:p>
    <w:p w:rsidR="00F37FE0" w:rsidRPr="004A3E08" w:rsidRDefault="00F37FE0" w:rsidP="00921F2A">
      <w:pPr>
        <w:spacing w:line="300" w:lineRule="atLeast"/>
        <w:ind w:right="60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921F2A" w:rsidRPr="004A3E08" w:rsidTr="006429C6">
        <w:trPr>
          <w:trHeight w:val="355"/>
        </w:trPr>
        <w:tc>
          <w:tcPr>
            <w:tcW w:w="10194" w:type="dxa"/>
            <w:shd w:val="clear" w:color="auto" w:fill="EDEDED" w:themeFill="accent3" w:themeFillTint="33"/>
            <w:vAlign w:val="center"/>
          </w:tcPr>
          <w:p w:rsidR="00921F2A" w:rsidRPr="004A3E08" w:rsidRDefault="00921F2A" w:rsidP="00921F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A3E08">
              <w:rPr>
                <w:rFonts w:ascii="Arial" w:hAnsi="Arial" w:cs="Arial"/>
                <w:b/>
                <w:sz w:val="22"/>
                <w:szCs w:val="22"/>
              </w:rPr>
              <w:t xml:space="preserve">VI </w:t>
            </w:r>
            <w:r w:rsidRPr="004A3E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ОБАВЕЗЕ ИЗ УГОВОРА</w:t>
            </w:r>
          </w:p>
        </w:tc>
      </w:tr>
    </w:tbl>
    <w:p w:rsidR="003B5AC1" w:rsidRPr="004A3E08" w:rsidRDefault="003B5AC1" w:rsidP="00921F2A">
      <w:pPr>
        <w:ind w:left="113"/>
        <w:jc w:val="both"/>
        <w:rPr>
          <w:rFonts w:ascii="Arial" w:eastAsia="Arial" w:hAnsi="Arial" w:cs="Arial"/>
          <w:sz w:val="22"/>
          <w:szCs w:val="22"/>
        </w:rPr>
      </w:pPr>
    </w:p>
    <w:p w:rsidR="004A3E08" w:rsidRPr="004A3E08" w:rsidRDefault="004A3E08" w:rsidP="004A3E0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Послодавац – извођач јавног рада дужан је да: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A3E08">
        <w:rPr>
          <w:rFonts w:ascii="Arial" w:eastAsiaTheme="minorHAnsi" w:hAnsi="Arial" w:cs="Arial"/>
          <w:b/>
          <w:bCs/>
          <w:color w:val="000000"/>
          <w:sz w:val="23"/>
          <w:szCs w:val="23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>редовно доставља доказе о утрошку пренетих средстава за трошкове накнаде спровођења ја</w:t>
      </w:r>
      <w:r>
        <w:rPr>
          <w:rFonts w:ascii="Arial" w:eastAsiaTheme="minorHAnsi" w:hAnsi="Arial" w:cs="Arial"/>
          <w:color w:val="000000"/>
          <w:sz w:val="23"/>
          <w:szCs w:val="23"/>
        </w:rPr>
        <w:t>вног рада, у складу са уговором</w:t>
      </w:r>
      <w:r>
        <w:rPr>
          <w:rFonts w:ascii="Arial" w:eastAsiaTheme="minorHAnsi" w:hAnsi="Arial" w:cs="Arial"/>
          <w:color w:val="000000"/>
          <w:sz w:val="23"/>
          <w:szCs w:val="23"/>
          <w:lang w:val="sr-Cyrl-RS"/>
        </w:rPr>
        <w:t>;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4"/>
          <w:szCs w:val="24"/>
        </w:rPr>
        <w:t>достав</w:t>
      </w: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ља доказе о утрошку пренетих средстава за трошкове обуке;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обезбеди безбедност и здравље на раду радно ангажованих лица, у складу са законом и захтевом стандарда за конкретне послове јавног рада;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месечно доставља извештај о спровођењу јавног рада, на прописаном обрасцу;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4A3E08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6429C6" w:rsidRPr="004A3E08" w:rsidRDefault="004A3E08" w:rsidP="004A3E0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4A3E08">
        <w:rPr>
          <w:rFonts w:ascii="Arial" w:eastAsiaTheme="minorHAnsi" w:hAnsi="Arial" w:cs="Arial"/>
          <w:color w:val="000000"/>
          <w:sz w:val="23"/>
          <w:szCs w:val="23"/>
        </w:rP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</w:t>
      </w:r>
      <w:r w:rsidRPr="004A3E08">
        <w:rPr>
          <w:rFonts w:ascii="Arial" w:eastAsiaTheme="minorHAnsi" w:hAnsi="Arial" w:cs="Arial"/>
          <w:color w:val="000000"/>
          <w:sz w:val="23"/>
          <w:szCs w:val="23"/>
        </w:rPr>
        <w:lastRenderedPageBreak/>
        <w:t>средине и природе и одржавања и обнављања јавне инфраструктуре (максимално тр</w:t>
      </w:r>
      <w:r>
        <w:rPr>
          <w:rFonts w:ascii="Arial" w:eastAsiaTheme="minorHAnsi" w:hAnsi="Arial" w:cs="Arial"/>
          <w:color w:val="000000"/>
          <w:sz w:val="23"/>
          <w:szCs w:val="23"/>
        </w:rPr>
        <w:t>и фотографије за сваку локацију</w:t>
      </w:r>
      <w:r>
        <w:rPr>
          <w:rFonts w:ascii="Arial" w:eastAsiaTheme="minorHAnsi" w:hAnsi="Arial" w:cs="Arial"/>
          <w:color w:val="000000"/>
          <w:sz w:val="23"/>
          <w:szCs w:val="23"/>
          <w:lang w:val="sr-Cyrl-RS"/>
        </w:rPr>
        <w:t>)</w:t>
      </w:r>
      <w:r w:rsidR="006429C6" w:rsidRPr="004A3E08">
        <w:rPr>
          <w:rFonts w:ascii="Arial" w:eastAsiaTheme="minorHAnsi" w:hAnsi="Arial" w:cs="Arial"/>
          <w:sz w:val="22"/>
          <w:szCs w:val="22"/>
        </w:rPr>
        <w:t xml:space="preserve"> </w:t>
      </w:r>
    </w:p>
    <w:p w:rsidR="006429C6" w:rsidRPr="004A3E08" w:rsidRDefault="006429C6" w:rsidP="004A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5216F6" w:rsidRPr="004A3E08" w:rsidRDefault="006429C6" w:rsidP="006429C6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sz w:val="22"/>
          <w:szCs w:val="22"/>
          <w:lang w:val="en-US"/>
        </w:rPr>
        <w:t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</w:t>
      </w:r>
      <w:r w:rsidR="00FF2F95" w:rsidRPr="004A3E08">
        <w:rPr>
          <w:rFonts w:ascii="Arial" w:eastAsiaTheme="minorHAnsi" w:hAnsi="Arial" w:cs="Arial"/>
          <w:sz w:val="22"/>
          <w:szCs w:val="22"/>
          <w:lang w:val="sr-Cyrl-RS"/>
        </w:rPr>
        <w:t>.</w:t>
      </w:r>
    </w:p>
    <w:p w:rsidR="00F37FE0" w:rsidRPr="004A3E08" w:rsidRDefault="00F37FE0" w:rsidP="00921F2A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921F2A" w:rsidRPr="004A3E08" w:rsidTr="006429C6">
        <w:trPr>
          <w:trHeight w:val="351"/>
        </w:trPr>
        <w:tc>
          <w:tcPr>
            <w:tcW w:w="10194" w:type="dxa"/>
            <w:shd w:val="clear" w:color="auto" w:fill="EDEDED" w:themeFill="accent3" w:themeFillTint="33"/>
            <w:vAlign w:val="center"/>
          </w:tcPr>
          <w:p w:rsidR="00921F2A" w:rsidRPr="004A3E08" w:rsidRDefault="00921F2A" w:rsidP="00921F2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4A3E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VII </w:t>
            </w:r>
            <w:r w:rsidRPr="004A3E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>ЗАШТИТА ПОДАТАКА О ЛИЧНОСТИ</w:t>
            </w:r>
          </w:p>
        </w:tc>
      </w:tr>
    </w:tbl>
    <w:p w:rsidR="00711289" w:rsidRPr="004A3E08" w:rsidRDefault="00711289" w:rsidP="00921F2A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6429C6" w:rsidRPr="004A3E08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034BE0" w:rsidRPr="004A3E08" w:rsidRDefault="006429C6" w:rsidP="004412DB">
      <w:pPr>
        <w:spacing w:line="300" w:lineRule="exact"/>
        <w:ind w:right="61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 w:rsidR="00FF2F95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.</w:t>
      </w:r>
    </w:p>
    <w:p w:rsidR="00F37FE0" w:rsidRPr="004A3E08" w:rsidRDefault="00F37FE0" w:rsidP="00921F2A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9"/>
      </w:tblGrid>
      <w:tr w:rsidR="00921F2A" w:rsidRPr="004A3E08" w:rsidTr="00EB7850">
        <w:trPr>
          <w:trHeight w:val="409"/>
        </w:trPr>
        <w:tc>
          <w:tcPr>
            <w:tcW w:w="10199" w:type="dxa"/>
            <w:shd w:val="clear" w:color="auto" w:fill="EDEDED" w:themeFill="accent3" w:themeFillTint="33"/>
            <w:vAlign w:val="center"/>
          </w:tcPr>
          <w:p w:rsidR="00921F2A" w:rsidRPr="004A3E08" w:rsidRDefault="00921F2A" w:rsidP="00D972EC">
            <w:pPr>
              <w:spacing w:line="3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VIII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ОС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ЛЕ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ЦИ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</w:p>
        </w:tc>
      </w:tr>
    </w:tbl>
    <w:p w:rsidR="00921F2A" w:rsidRPr="004A3E08" w:rsidRDefault="00921F2A" w:rsidP="00921F2A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6429C6" w:rsidRDefault="006429C6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>Информације о јавном конкурсу могу се добити у свакој организацио</w:t>
      </w:r>
      <w:r w:rsidR="00BD6F53"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ној јединици Националне службе </w:t>
      </w: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и на сајту www.nsz.gov.rs. </w:t>
      </w:r>
    </w:p>
    <w:p w:rsidR="004A3E08" w:rsidRPr="004A3E08" w:rsidRDefault="004A3E08" w:rsidP="00FF2F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F37FE0" w:rsidRPr="004A3E08" w:rsidRDefault="006429C6" w:rsidP="00FF2F9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Јавни конкурс је отворен од дана објављивања у средствима јавног информисања, а последњи рок за пријем пријава за учешће на Јавном конкурсу је </w:t>
      </w:r>
      <w:r w:rsidR="00A5760C" w:rsidRPr="00A5760C">
        <w:rPr>
          <w:rFonts w:ascii="Arial" w:eastAsiaTheme="minorHAnsi" w:hAnsi="Arial" w:cs="Arial"/>
          <w:b/>
          <w:color w:val="000000"/>
          <w:sz w:val="22"/>
          <w:szCs w:val="22"/>
          <w:lang w:val="sr-Cyrl-RS"/>
        </w:rPr>
        <w:t>30. 06. 2023</w:t>
      </w:r>
      <w:r w:rsidRPr="00A5760C">
        <w:rPr>
          <w:rFonts w:ascii="Arial" w:eastAsiaTheme="minorHAnsi" w:hAnsi="Arial" w:cs="Arial"/>
          <w:b/>
          <w:color w:val="000000"/>
          <w:sz w:val="22"/>
          <w:szCs w:val="22"/>
        </w:rPr>
        <w:t>. године</w:t>
      </w:r>
      <w:r w:rsidRPr="00A5760C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.</w:t>
      </w:r>
    </w:p>
    <w:p w:rsidR="00921F2A" w:rsidRPr="004A3E08" w:rsidRDefault="00921F2A" w:rsidP="00921F2A">
      <w:pPr>
        <w:tabs>
          <w:tab w:val="left" w:pos="956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1F2A" w:rsidRPr="004A3E08" w:rsidSect="00921F2A">
      <w:headerReference w:type="default" r:id="rId11"/>
      <w:footerReference w:type="default" r:id="rId12"/>
      <w:pgSz w:w="11906" w:h="16838" w:code="9"/>
      <w:pgMar w:top="284" w:right="851" w:bottom="567" w:left="851" w:header="142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6A" w:rsidRDefault="006B126A">
      <w:r>
        <w:separator/>
      </w:r>
    </w:p>
  </w:endnote>
  <w:endnote w:type="continuationSeparator" w:id="0">
    <w:p w:rsidR="006B126A" w:rsidRDefault="006B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6375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921F2A" w:rsidRPr="00921F2A" w:rsidRDefault="00921F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921F2A">
          <w:rPr>
            <w:rFonts w:ascii="Arial" w:hAnsi="Arial" w:cs="Arial"/>
          </w:rPr>
          <w:fldChar w:fldCharType="begin"/>
        </w:r>
        <w:r w:rsidRPr="00921F2A">
          <w:rPr>
            <w:rFonts w:ascii="Arial" w:hAnsi="Arial" w:cs="Arial"/>
          </w:rPr>
          <w:instrText xml:space="preserve"> PAGE   \* MERGEFORMAT </w:instrText>
        </w:r>
        <w:r w:rsidRPr="00921F2A">
          <w:rPr>
            <w:rFonts w:ascii="Arial" w:hAnsi="Arial" w:cs="Arial"/>
          </w:rPr>
          <w:fldChar w:fldCharType="separate"/>
        </w:r>
        <w:r w:rsidR="00B5367A">
          <w:rPr>
            <w:rFonts w:ascii="Arial" w:hAnsi="Arial" w:cs="Arial"/>
            <w:noProof/>
          </w:rPr>
          <w:t>1</w:t>
        </w:r>
        <w:r w:rsidRPr="00921F2A">
          <w:rPr>
            <w:rFonts w:ascii="Arial" w:hAnsi="Arial" w:cs="Arial"/>
            <w:noProof/>
          </w:rPr>
          <w:fldChar w:fldCharType="end"/>
        </w:r>
        <w:r w:rsidRPr="00921F2A">
          <w:rPr>
            <w:rFonts w:ascii="Arial" w:hAnsi="Arial" w:cs="Arial"/>
          </w:rPr>
          <w:t xml:space="preserve"> </w:t>
        </w:r>
      </w:p>
    </w:sdtContent>
  </w:sdt>
  <w:p w:rsidR="006667A2" w:rsidRDefault="006667A2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6A" w:rsidRDefault="006B126A">
      <w:r>
        <w:separator/>
      </w:r>
    </w:p>
  </w:footnote>
  <w:footnote w:type="continuationSeparator" w:id="0">
    <w:p w:rsidR="006B126A" w:rsidRDefault="006B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A2" w:rsidRPr="00A813E9" w:rsidRDefault="006667A2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0DE7EC8"/>
    <w:multiLevelType w:val="hybridMultilevel"/>
    <w:tmpl w:val="116E0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73"/>
    <w:multiLevelType w:val="hybridMultilevel"/>
    <w:tmpl w:val="0ADA9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55E5"/>
    <w:multiLevelType w:val="hybridMultilevel"/>
    <w:tmpl w:val="EC2628C2"/>
    <w:lvl w:ilvl="0" w:tplc="71F4373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CF00C9B"/>
    <w:multiLevelType w:val="hybridMultilevel"/>
    <w:tmpl w:val="17CAF514"/>
    <w:lvl w:ilvl="0" w:tplc="A5D09A0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8134F"/>
    <w:multiLevelType w:val="hybridMultilevel"/>
    <w:tmpl w:val="C590D632"/>
    <w:lvl w:ilvl="0" w:tplc="71F437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BC87F9E"/>
    <w:multiLevelType w:val="hybridMultilevel"/>
    <w:tmpl w:val="2B8CEC22"/>
    <w:lvl w:ilvl="0" w:tplc="71F4373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E47089"/>
    <w:multiLevelType w:val="hybridMultilevel"/>
    <w:tmpl w:val="E9C26BF2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64F"/>
    <w:multiLevelType w:val="hybridMultilevel"/>
    <w:tmpl w:val="D0920420"/>
    <w:lvl w:ilvl="0" w:tplc="71F43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6E78"/>
    <w:multiLevelType w:val="hybridMultilevel"/>
    <w:tmpl w:val="A11A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6AAE"/>
    <w:multiLevelType w:val="hybridMultilevel"/>
    <w:tmpl w:val="B574CF40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90858"/>
    <w:multiLevelType w:val="hybridMultilevel"/>
    <w:tmpl w:val="87626206"/>
    <w:lvl w:ilvl="0" w:tplc="71F4373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561CC"/>
    <w:multiLevelType w:val="hybridMultilevel"/>
    <w:tmpl w:val="19E0ECD4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77B"/>
    <w:multiLevelType w:val="hybridMultilevel"/>
    <w:tmpl w:val="72CA34CE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7274"/>
    <w:multiLevelType w:val="hybridMultilevel"/>
    <w:tmpl w:val="2B04B5A6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1BFF"/>
    <w:multiLevelType w:val="hybridMultilevel"/>
    <w:tmpl w:val="8BCE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4A711564"/>
    <w:multiLevelType w:val="hybridMultilevel"/>
    <w:tmpl w:val="C20AAD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B5470B"/>
    <w:multiLevelType w:val="hybridMultilevel"/>
    <w:tmpl w:val="52FACCEC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7AB7"/>
    <w:multiLevelType w:val="hybridMultilevel"/>
    <w:tmpl w:val="A8FC541C"/>
    <w:lvl w:ilvl="0" w:tplc="71F437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165736"/>
    <w:multiLevelType w:val="hybridMultilevel"/>
    <w:tmpl w:val="DEF26F8E"/>
    <w:lvl w:ilvl="0" w:tplc="71F43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4005"/>
    <w:multiLevelType w:val="hybridMultilevel"/>
    <w:tmpl w:val="335E0A1C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789407A2"/>
    <w:multiLevelType w:val="hybridMultilevel"/>
    <w:tmpl w:val="FF32C0D0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7DF335EB"/>
    <w:multiLevelType w:val="hybridMultilevel"/>
    <w:tmpl w:val="69E6FBF6"/>
    <w:lvl w:ilvl="0" w:tplc="71F43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2"/>
  </w:num>
  <w:num w:numId="5">
    <w:abstractNumId w:val="30"/>
  </w:num>
  <w:num w:numId="6">
    <w:abstractNumId w:val="3"/>
  </w:num>
  <w:num w:numId="7">
    <w:abstractNumId w:val="18"/>
  </w:num>
  <w:num w:numId="8">
    <w:abstractNumId w:val="5"/>
  </w:num>
  <w:num w:numId="9">
    <w:abstractNumId w:val="0"/>
  </w:num>
  <w:num w:numId="10">
    <w:abstractNumId w:val="9"/>
  </w:num>
  <w:num w:numId="11">
    <w:abstractNumId w:val="32"/>
  </w:num>
  <w:num w:numId="12">
    <w:abstractNumId w:val="15"/>
  </w:num>
  <w:num w:numId="13">
    <w:abstractNumId w:val="29"/>
  </w:num>
  <w:num w:numId="14">
    <w:abstractNumId w:val="28"/>
  </w:num>
  <w:num w:numId="15">
    <w:abstractNumId w:val="31"/>
  </w:num>
  <w:num w:numId="16">
    <w:abstractNumId w:val="36"/>
  </w:num>
  <w:num w:numId="17">
    <w:abstractNumId w:val="21"/>
  </w:num>
  <w:num w:numId="18">
    <w:abstractNumId w:val="33"/>
  </w:num>
  <w:num w:numId="19">
    <w:abstractNumId w:val="24"/>
  </w:num>
  <w:num w:numId="20">
    <w:abstractNumId w:val="35"/>
  </w:num>
  <w:num w:numId="21">
    <w:abstractNumId w:val="20"/>
  </w:num>
  <w:num w:numId="22">
    <w:abstractNumId w:val="14"/>
  </w:num>
  <w:num w:numId="23">
    <w:abstractNumId w:val="17"/>
  </w:num>
  <w:num w:numId="24">
    <w:abstractNumId w:val="11"/>
  </w:num>
  <w:num w:numId="25">
    <w:abstractNumId w:val="19"/>
  </w:num>
  <w:num w:numId="26">
    <w:abstractNumId w:val="1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2"/>
  </w:num>
  <w:num w:numId="32">
    <w:abstractNumId w:val="37"/>
  </w:num>
  <w:num w:numId="33">
    <w:abstractNumId w:val="26"/>
  </w:num>
  <w:num w:numId="34">
    <w:abstractNumId w:val="23"/>
  </w:num>
  <w:num w:numId="35">
    <w:abstractNumId w:val="16"/>
  </w:num>
  <w:num w:numId="36">
    <w:abstractNumId w:val="4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247BA"/>
    <w:rsid w:val="00034BE0"/>
    <w:rsid w:val="00036936"/>
    <w:rsid w:val="00037DEC"/>
    <w:rsid w:val="00044907"/>
    <w:rsid w:val="000552AB"/>
    <w:rsid w:val="000654E7"/>
    <w:rsid w:val="0006787E"/>
    <w:rsid w:val="0007012D"/>
    <w:rsid w:val="00072E39"/>
    <w:rsid w:val="000758E7"/>
    <w:rsid w:val="000765F8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1D17"/>
    <w:rsid w:val="0011631B"/>
    <w:rsid w:val="00121848"/>
    <w:rsid w:val="00134D24"/>
    <w:rsid w:val="00136E0B"/>
    <w:rsid w:val="0014719B"/>
    <w:rsid w:val="001604CC"/>
    <w:rsid w:val="001605A3"/>
    <w:rsid w:val="001617FD"/>
    <w:rsid w:val="00166917"/>
    <w:rsid w:val="001713AA"/>
    <w:rsid w:val="001719D2"/>
    <w:rsid w:val="001777C9"/>
    <w:rsid w:val="00183088"/>
    <w:rsid w:val="0018453E"/>
    <w:rsid w:val="00185DD5"/>
    <w:rsid w:val="00190271"/>
    <w:rsid w:val="00192254"/>
    <w:rsid w:val="00194A4C"/>
    <w:rsid w:val="001A33EF"/>
    <w:rsid w:val="001A3739"/>
    <w:rsid w:val="001A5F17"/>
    <w:rsid w:val="001C18CC"/>
    <w:rsid w:val="001C679B"/>
    <w:rsid w:val="001D2763"/>
    <w:rsid w:val="001D2900"/>
    <w:rsid w:val="001D6619"/>
    <w:rsid w:val="001D67AF"/>
    <w:rsid w:val="001D715B"/>
    <w:rsid w:val="001F09ED"/>
    <w:rsid w:val="001F404C"/>
    <w:rsid w:val="001F4485"/>
    <w:rsid w:val="001F4AAA"/>
    <w:rsid w:val="001F7500"/>
    <w:rsid w:val="00200A1B"/>
    <w:rsid w:val="00207BB4"/>
    <w:rsid w:val="00212E0F"/>
    <w:rsid w:val="0023400E"/>
    <w:rsid w:val="0023450E"/>
    <w:rsid w:val="002409A2"/>
    <w:rsid w:val="002431AD"/>
    <w:rsid w:val="00244D61"/>
    <w:rsid w:val="00250B2C"/>
    <w:rsid w:val="00251E3D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D5FA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5EF"/>
    <w:rsid w:val="003B5AC1"/>
    <w:rsid w:val="003D15C1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34642"/>
    <w:rsid w:val="0043751E"/>
    <w:rsid w:val="004412DB"/>
    <w:rsid w:val="004523D0"/>
    <w:rsid w:val="00457F4D"/>
    <w:rsid w:val="00465DC6"/>
    <w:rsid w:val="00497987"/>
    <w:rsid w:val="004A1B5E"/>
    <w:rsid w:val="004A3E08"/>
    <w:rsid w:val="004B14A9"/>
    <w:rsid w:val="004B1E3F"/>
    <w:rsid w:val="004B3EDD"/>
    <w:rsid w:val="004E149F"/>
    <w:rsid w:val="004E6485"/>
    <w:rsid w:val="004F7534"/>
    <w:rsid w:val="00502859"/>
    <w:rsid w:val="00503BAB"/>
    <w:rsid w:val="00504281"/>
    <w:rsid w:val="005045FB"/>
    <w:rsid w:val="00511555"/>
    <w:rsid w:val="0051221B"/>
    <w:rsid w:val="0051485A"/>
    <w:rsid w:val="005155DF"/>
    <w:rsid w:val="00516EC9"/>
    <w:rsid w:val="005216F6"/>
    <w:rsid w:val="00523B51"/>
    <w:rsid w:val="005246DB"/>
    <w:rsid w:val="00524FCB"/>
    <w:rsid w:val="005478C6"/>
    <w:rsid w:val="00547AFE"/>
    <w:rsid w:val="00553C88"/>
    <w:rsid w:val="00560D2F"/>
    <w:rsid w:val="00562DE3"/>
    <w:rsid w:val="005720E9"/>
    <w:rsid w:val="005801EC"/>
    <w:rsid w:val="00582BCF"/>
    <w:rsid w:val="00582CAB"/>
    <w:rsid w:val="00583A74"/>
    <w:rsid w:val="00592C0E"/>
    <w:rsid w:val="005B17ED"/>
    <w:rsid w:val="005B78CA"/>
    <w:rsid w:val="005C2217"/>
    <w:rsid w:val="005C4981"/>
    <w:rsid w:val="005C5311"/>
    <w:rsid w:val="005F518C"/>
    <w:rsid w:val="006019B8"/>
    <w:rsid w:val="00614FAD"/>
    <w:rsid w:val="0064104B"/>
    <w:rsid w:val="006429C6"/>
    <w:rsid w:val="006454BA"/>
    <w:rsid w:val="00647A80"/>
    <w:rsid w:val="00661DFF"/>
    <w:rsid w:val="00663279"/>
    <w:rsid w:val="006667A2"/>
    <w:rsid w:val="0068082F"/>
    <w:rsid w:val="00682262"/>
    <w:rsid w:val="00684C1E"/>
    <w:rsid w:val="00686E66"/>
    <w:rsid w:val="00687E4B"/>
    <w:rsid w:val="006A3B5E"/>
    <w:rsid w:val="006A4F28"/>
    <w:rsid w:val="006A7C9E"/>
    <w:rsid w:val="006B126A"/>
    <w:rsid w:val="006B2AF0"/>
    <w:rsid w:val="006B442D"/>
    <w:rsid w:val="006B69A8"/>
    <w:rsid w:val="006D2C46"/>
    <w:rsid w:val="006D6384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D7A3C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4860"/>
    <w:rsid w:val="00885CAE"/>
    <w:rsid w:val="00893E5A"/>
    <w:rsid w:val="008961AF"/>
    <w:rsid w:val="008A0FD0"/>
    <w:rsid w:val="008B230B"/>
    <w:rsid w:val="008B2FFE"/>
    <w:rsid w:val="008B36A4"/>
    <w:rsid w:val="008B5ADC"/>
    <w:rsid w:val="008C04CE"/>
    <w:rsid w:val="008C0F83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21F2A"/>
    <w:rsid w:val="00940244"/>
    <w:rsid w:val="00951F0F"/>
    <w:rsid w:val="0095438A"/>
    <w:rsid w:val="00954799"/>
    <w:rsid w:val="00956A52"/>
    <w:rsid w:val="00961A36"/>
    <w:rsid w:val="0096711C"/>
    <w:rsid w:val="00967CBF"/>
    <w:rsid w:val="00972024"/>
    <w:rsid w:val="00973831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5483"/>
    <w:rsid w:val="00A502F1"/>
    <w:rsid w:val="00A54989"/>
    <w:rsid w:val="00A5760C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56DC"/>
    <w:rsid w:val="00B07C92"/>
    <w:rsid w:val="00B15F80"/>
    <w:rsid w:val="00B1738D"/>
    <w:rsid w:val="00B35D07"/>
    <w:rsid w:val="00B41641"/>
    <w:rsid w:val="00B44D0C"/>
    <w:rsid w:val="00B45246"/>
    <w:rsid w:val="00B47F1B"/>
    <w:rsid w:val="00B5367A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04A5"/>
    <w:rsid w:val="00BD215E"/>
    <w:rsid w:val="00BD6F53"/>
    <w:rsid w:val="00BF157B"/>
    <w:rsid w:val="00BF309F"/>
    <w:rsid w:val="00C01614"/>
    <w:rsid w:val="00C042D0"/>
    <w:rsid w:val="00C166C4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6A87"/>
    <w:rsid w:val="00CB0C56"/>
    <w:rsid w:val="00CB55BD"/>
    <w:rsid w:val="00CE455B"/>
    <w:rsid w:val="00D02C0D"/>
    <w:rsid w:val="00D135B0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0409"/>
    <w:rsid w:val="00D93B4B"/>
    <w:rsid w:val="00D94EE9"/>
    <w:rsid w:val="00D965C7"/>
    <w:rsid w:val="00D972EC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0DF8"/>
    <w:rsid w:val="00E02284"/>
    <w:rsid w:val="00E22412"/>
    <w:rsid w:val="00E30A8D"/>
    <w:rsid w:val="00E3368D"/>
    <w:rsid w:val="00E33BD9"/>
    <w:rsid w:val="00E367B5"/>
    <w:rsid w:val="00E414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108A"/>
    <w:rsid w:val="00EB6BDE"/>
    <w:rsid w:val="00EB77B2"/>
    <w:rsid w:val="00EB7850"/>
    <w:rsid w:val="00EC054A"/>
    <w:rsid w:val="00EC0E60"/>
    <w:rsid w:val="00EC123F"/>
    <w:rsid w:val="00EC2F26"/>
    <w:rsid w:val="00ED09DD"/>
    <w:rsid w:val="00ED1987"/>
    <w:rsid w:val="00ED633C"/>
    <w:rsid w:val="00EE0ACE"/>
    <w:rsid w:val="00F01236"/>
    <w:rsid w:val="00F030BC"/>
    <w:rsid w:val="00F0335B"/>
    <w:rsid w:val="00F04A69"/>
    <w:rsid w:val="00F06AD8"/>
    <w:rsid w:val="00F2366B"/>
    <w:rsid w:val="00F30D7B"/>
    <w:rsid w:val="00F335FC"/>
    <w:rsid w:val="00F35F2E"/>
    <w:rsid w:val="00F37437"/>
    <w:rsid w:val="00F37FE0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A87A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9869-F523-4DBF-9596-4122AC7429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FB6D28-2EBF-4BBA-84E6-1990AEB7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Žarko Stojanović</cp:lastModifiedBy>
  <cp:revision>62</cp:revision>
  <cp:lastPrinted>2022-03-22T12:52:00Z</cp:lastPrinted>
  <dcterms:created xsi:type="dcterms:W3CDTF">2021-06-22T09:07:00Z</dcterms:created>
  <dcterms:modified xsi:type="dcterms:W3CDTF">2023-06-13T14:27:00Z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8f930bfe-ad65-4b77-9d43-03da722b1892</vt:lpwstr>
  </property>
  <property fmtid="{D5CDD505-2E9C-101B-9397-08002B2CF9AE}" pid="3" name="bjSaver">
    <vt:lpwstr>dpcMeSbR4GEskvi213gaKADF8idQd0Kg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