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A8" w:rsidRPr="00DA715A" w:rsidRDefault="00B40DDE">
      <w:pPr>
        <w:pStyle w:val="BodyText"/>
        <w:spacing w:before="78" w:line="280" w:lineRule="auto"/>
        <w:ind w:left="132" w:right="138"/>
        <w:rPr>
          <w:lang w:val="sr-Cyrl-RS"/>
        </w:rPr>
      </w:pPr>
      <w:r w:rsidRPr="00B40DDE">
        <w:rPr>
          <w:noProof/>
        </w:rPr>
        <w:drawing>
          <wp:anchor distT="0" distB="0" distL="114300" distR="114300" simplePos="0" relativeHeight="251658240" behindDoc="1" locked="0" layoutInCell="1" allowOverlap="1" wp14:anchorId="52863100" wp14:editId="0112B648">
            <wp:simplePos x="0" y="0"/>
            <wp:positionH relativeFrom="column">
              <wp:posOffset>5651500</wp:posOffset>
            </wp:positionH>
            <wp:positionV relativeFrom="paragraph">
              <wp:posOffset>53975</wp:posOffset>
            </wp:positionV>
            <wp:extent cx="644525" cy="809625"/>
            <wp:effectExtent l="0" t="0" r="3175" b="9525"/>
            <wp:wrapTopAndBottom/>
            <wp:docPr id="5" name="Picture 5" descr="D:\veliki-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eliki-g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FBAF8BE" wp14:editId="62E543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2960" cy="756285"/>
            <wp:effectExtent l="0" t="0" r="0" b="5715"/>
            <wp:wrapTopAndBottom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1A93">
        <w:t>На основу члана 43 став 1 тачка 7 Закона о запошљавању и осигурању за случај</w:t>
      </w:r>
      <w:r w:rsidR="00671A93">
        <w:rPr>
          <w:spacing w:val="1"/>
        </w:rPr>
        <w:t xml:space="preserve"> </w:t>
      </w:r>
      <w:r w:rsidR="00671A93">
        <w:rPr>
          <w:spacing w:val="-1"/>
        </w:rPr>
        <w:t xml:space="preserve">незапослености („Сл. гласник РС“, бр. 36/09, 88/10, </w:t>
      </w:r>
      <w:r w:rsidR="00671A93">
        <w:t xml:space="preserve">38/15, 113/17 </w:t>
      </w:r>
      <w:r w:rsidR="00671A93">
        <w:rPr>
          <w:w w:val="155"/>
        </w:rPr>
        <w:t xml:space="preserve">– </w:t>
      </w:r>
      <w:r w:rsidR="00671A93">
        <w:t>др. закон, 113/17 и</w:t>
      </w:r>
      <w:r w:rsidR="00671A93">
        <w:rPr>
          <w:spacing w:val="1"/>
        </w:rPr>
        <w:t xml:space="preserve"> </w:t>
      </w:r>
      <w:r w:rsidR="00671A93">
        <w:t>49/2021),</w:t>
      </w:r>
      <w:r w:rsidR="00671A93">
        <w:rPr>
          <w:spacing w:val="1"/>
        </w:rPr>
        <w:t xml:space="preserve"> </w:t>
      </w:r>
      <w:r w:rsidR="00671A93">
        <w:t>члана</w:t>
      </w:r>
      <w:r w:rsidR="00671A93">
        <w:rPr>
          <w:spacing w:val="1"/>
        </w:rPr>
        <w:t xml:space="preserve"> </w:t>
      </w:r>
      <w:r w:rsidR="00671A93">
        <w:t>11</w:t>
      </w:r>
      <w:r w:rsidR="00671A93">
        <w:rPr>
          <w:spacing w:val="1"/>
        </w:rPr>
        <w:t xml:space="preserve"> </w:t>
      </w:r>
      <w:r w:rsidR="00671A93">
        <w:t>став</w:t>
      </w:r>
      <w:r w:rsidR="00671A93">
        <w:rPr>
          <w:spacing w:val="1"/>
        </w:rPr>
        <w:t xml:space="preserve"> </w:t>
      </w:r>
      <w:r w:rsidR="00671A93">
        <w:t>1</w:t>
      </w:r>
      <w:r w:rsidR="00671A93">
        <w:rPr>
          <w:spacing w:val="1"/>
        </w:rPr>
        <w:t xml:space="preserve"> </w:t>
      </w:r>
      <w:r w:rsidR="00671A93">
        <w:t>тачка</w:t>
      </w:r>
      <w:r w:rsidR="00671A93">
        <w:rPr>
          <w:spacing w:val="1"/>
        </w:rPr>
        <w:t xml:space="preserve"> </w:t>
      </w:r>
      <w:r w:rsidR="00671A93">
        <w:t>3</w:t>
      </w:r>
      <w:r w:rsidR="00671A93">
        <w:rPr>
          <w:spacing w:val="1"/>
        </w:rPr>
        <w:t xml:space="preserve"> </w:t>
      </w:r>
      <w:r w:rsidR="00671A93">
        <w:t>Закона</w:t>
      </w:r>
      <w:r w:rsidR="00671A93">
        <w:rPr>
          <w:spacing w:val="1"/>
        </w:rPr>
        <w:t xml:space="preserve"> </w:t>
      </w:r>
      <w:r w:rsidR="00671A93">
        <w:t>о</w:t>
      </w:r>
      <w:r w:rsidR="00671A93">
        <w:rPr>
          <w:spacing w:val="1"/>
        </w:rPr>
        <w:t xml:space="preserve"> </w:t>
      </w:r>
      <w:r w:rsidR="00671A93">
        <w:t>професионалној</w:t>
      </w:r>
      <w:r w:rsidR="00671A93">
        <w:rPr>
          <w:spacing w:val="1"/>
        </w:rPr>
        <w:t xml:space="preserve"> </w:t>
      </w:r>
      <w:r w:rsidR="00671A93">
        <w:t>рехабилитацији</w:t>
      </w:r>
      <w:r w:rsidR="00671A93">
        <w:rPr>
          <w:spacing w:val="1"/>
        </w:rPr>
        <w:t xml:space="preserve"> </w:t>
      </w:r>
      <w:r w:rsidR="00671A93">
        <w:t>и</w:t>
      </w:r>
      <w:r w:rsidR="00671A93">
        <w:rPr>
          <w:spacing w:val="1"/>
        </w:rPr>
        <w:t xml:space="preserve"> </w:t>
      </w:r>
      <w:r w:rsidR="00671A93">
        <w:t>запошљавању особа са инвалидитетом („Сл. гласник РС“, бр. 36/09 и 32/13)</w:t>
      </w:r>
      <w:r w:rsidR="00290B8B">
        <w:rPr>
          <w:lang w:val="sr-Cyrl-RS"/>
        </w:rPr>
        <w:t>и чл.30 и 129 Правилника о критеријумима,начину и другим питањима од значаја за спровођење мера активне политике запошљавања(„Сл.гласник РС“,</w:t>
      </w:r>
      <w:r w:rsidR="009A70B7">
        <w:rPr>
          <w:lang w:val="sr-Cyrl-RS"/>
        </w:rPr>
        <w:t>бр</w:t>
      </w:r>
      <w:r w:rsidR="00290B8B">
        <w:rPr>
          <w:lang w:val="sr-Cyrl-RS"/>
        </w:rPr>
        <w:t>.102/15,5/17 И 9/18)</w:t>
      </w:r>
      <w:r w:rsidR="00671A93">
        <w:t>, Акционог</w:t>
      </w:r>
      <w:r w:rsidR="00671A93">
        <w:rPr>
          <w:spacing w:val="-61"/>
        </w:rPr>
        <w:t xml:space="preserve"> </w:t>
      </w:r>
      <w:r w:rsidR="00671A93">
        <w:t>плана за период од 202</w:t>
      </w:r>
      <w:r w:rsidR="002C6552">
        <w:rPr>
          <w:lang w:val="sr-Cyrl-RS"/>
        </w:rPr>
        <w:t>4</w:t>
      </w:r>
      <w:r w:rsidR="00671A93">
        <w:t>. до 202</w:t>
      </w:r>
      <w:r w:rsidR="002C6552">
        <w:rPr>
          <w:lang w:val="sr-Cyrl-RS"/>
        </w:rPr>
        <w:t>6</w:t>
      </w:r>
      <w:r w:rsidR="00671A93">
        <w:t>. годинe за спровођење Стратегије запошљавања у</w:t>
      </w:r>
      <w:r w:rsidR="00671A93">
        <w:rPr>
          <w:spacing w:val="1"/>
        </w:rPr>
        <w:t xml:space="preserve"> </w:t>
      </w:r>
      <w:r w:rsidR="00671A93">
        <w:t>Републици Србији за период од 2021. до 2026. годин</w:t>
      </w:r>
      <w:r w:rsidR="00EE15CC">
        <w:t>е („Сл. гласник РС“, бр. 30/21),</w:t>
      </w:r>
      <w:r w:rsidR="00EE15CC">
        <w:rPr>
          <w:lang w:val="sr-Cyrl-RS"/>
        </w:rPr>
        <w:t xml:space="preserve">Одлуке о учешћу у финансирању мера активне политике запошљавања предвиђених локалним планским документом у области запошљавања министра за рад,запошљавање,борачка и социјална питања број </w:t>
      </w:r>
      <w:r w:rsidR="002C6552">
        <w:rPr>
          <w:lang w:val="sr-Cyrl-RS"/>
        </w:rPr>
        <w:t>001919866/2024-13400-001-003-000-001</w:t>
      </w:r>
      <w:r w:rsidR="00671A93">
        <w:t xml:space="preserve"> </w:t>
      </w:r>
      <w:r w:rsidR="00EE15CC">
        <w:rPr>
          <w:lang w:val="sr-Cyrl-RS"/>
        </w:rPr>
        <w:t xml:space="preserve">од </w:t>
      </w:r>
      <w:r w:rsidR="002C6552">
        <w:rPr>
          <w:lang w:val="sr-Cyrl-RS"/>
        </w:rPr>
        <w:t>13.06.2024</w:t>
      </w:r>
      <w:r w:rsidR="00EE15CC">
        <w:rPr>
          <w:lang w:val="sr-Cyrl-RS"/>
        </w:rPr>
        <w:t>.године,а у складу са Локалним акционим планом</w:t>
      </w:r>
      <w:r w:rsidR="00D10587">
        <w:rPr>
          <w:lang w:val="sr-Cyrl-RS"/>
        </w:rPr>
        <w:t xml:space="preserve"> </w:t>
      </w:r>
      <w:r w:rsidR="00EE15CC">
        <w:rPr>
          <w:lang w:val="sr-Cyrl-RS"/>
        </w:rPr>
        <w:t xml:space="preserve">запошљавања Града Шапца за </w:t>
      </w:r>
      <w:r w:rsidR="002C6552">
        <w:rPr>
          <w:lang w:val="sr-Cyrl-RS"/>
        </w:rPr>
        <w:t xml:space="preserve">2024.годину </w:t>
      </w:r>
      <w:r w:rsidR="00EE15CC">
        <w:rPr>
          <w:lang w:val="sr-Cyrl-RS"/>
        </w:rPr>
        <w:t xml:space="preserve"> </w:t>
      </w:r>
      <w:r w:rsidR="00671A93">
        <w:t xml:space="preserve"> </w:t>
      </w:r>
      <w:r w:rsidR="00D10587">
        <w:rPr>
          <w:lang w:val="sr-Cyrl-RS"/>
        </w:rPr>
        <w:t xml:space="preserve">и потписаног </w:t>
      </w:r>
      <w:r w:rsidR="00DA715A">
        <w:rPr>
          <w:lang w:val="sr-Cyrl-RS"/>
        </w:rPr>
        <w:t>Споразума о уређивању међусобних права и обавеза у реализацији мера активне поли</w:t>
      </w:r>
      <w:r w:rsidR="00A40CE3">
        <w:rPr>
          <w:lang w:val="sr-Cyrl-RS"/>
        </w:rPr>
        <w:t>тике запошљавања за 202</w:t>
      </w:r>
      <w:r w:rsidR="002C6552">
        <w:rPr>
          <w:lang w:val="sr-Cyrl-RS"/>
        </w:rPr>
        <w:t>4</w:t>
      </w:r>
      <w:r w:rsidR="00A40CE3">
        <w:rPr>
          <w:lang w:val="sr-Cyrl-RS"/>
        </w:rPr>
        <w:t>.годину</w:t>
      </w:r>
      <w:r w:rsidR="00DA715A">
        <w:rPr>
          <w:lang w:val="sr-Cyrl-RS"/>
        </w:rPr>
        <w:t xml:space="preserve">,број </w:t>
      </w:r>
      <w:r w:rsidR="00664420">
        <w:rPr>
          <w:lang w:val="sr-Cyrl-RS"/>
        </w:rPr>
        <w:t>2400-101-</w:t>
      </w:r>
      <w:r w:rsidR="002C6552">
        <w:rPr>
          <w:lang w:val="sr-Cyrl-RS"/>
        </w:rPr>
        <w:t>2</w:t>
      </w:r>
      <w:r w:rsidR="00664420">
        <w:rPr>
          <w:lang w:val="sr-Cyrl-RS"/>
        </w:rPr>
        <w:t>/202</w:t>
      </w:r>
      <w:r w:rsidR="002C6552">
        <w:rPr>
          <w:lang w:val="sr-Cyrl-RS"/>
        </w:rPr>
        <w:t>4</w:t>
      </w:r>
      <w:r w:rsidR="00DA715A">
        <w:rPr>
          <w:lang w:val="sr-Cyrl-RS"/>
        </w:rPr>
        <w:t xml:space="preserve"> од</w:t>
      </w:r>
      <w:r w:rsidR="00664420">
        <w:rPr>
          <w:lang w:val="sr-Cyrl-RS"/>
        </w:rPr>
        <w:t xml:space="preserve"> </w:t>
      </w:r>
      <w:r w:rsidR="002C6552">
        <w:rPr>
          <w:lang w:val="sr-Cyrl-RS"/>
        </w:rPr>
        <w:t>27</w:t>
      </w:r>
      <w:r w:rsidR="00664420">
        <w:rPr>
          <w:lang w:val="sr-Cyrl-RS"/>
        </w:rPr>
        <w:t>.0</w:t>
      </w:r>
      <w:r w:rsidR="002C6552">
        <w:rPr>
          <w:lang w:val="sr-Cyrl-RS"/>
        </w:rPr>
        <w:t>6</w:t>
      </w:r>
      <w:r w:rsidR="00664420">
        <w:rPr>
          <w:lang w:val="sr-Cyrl-RS"/>
        </w:rPr>
        <w:t>.202</w:t>
      </w:r>
      <w:r w:rsidR="002C6552">
        <w:rPr>
          <w:lang w:val="sr-Cyrl-RS"/>
        </w:rPr>
        <w:t>4</w:t>
      </w:r>
      <w:r w:rsidR="00664420">
        <w:rPr>
          <w:lang w:val="sr-Cyrl-RS"/>
        </w:rPr>
        <w:t>.</w:t>
      </w:r>
      <w:r w:rsidR="00DA715A">
        <w:rPr>
          <w:lang w:val="sr-Cyrl-RS"/>
        </w:rPr>
        <w:t xml:space="preserve"> године,закљученог између Националне службе за запошљавање</w:t>
      </w:r>
      <w:r w:rsidR="00A40CE3">
        <w:rPr>
          <w:lang w:val="sr-Cyrl-RS"/>
        </w:rPr>
        <w:t xml:space="preserve">-филијала Шабац и Града Шапца </w:t>
      </w:r>
      <w:r w:rsidR="00664420">
        <w:rPr>
          <w:lang w:val="sr-Cyrl-RS"/>
        </w:rPr>
        <w:t>:</w:t>
      </w:r>
    </w:p>
    <w:p w:rsidR="001D7CA8" w:rsidRDefault="001D7CA8">
      <w:pPr>
        <w:pStyle w:val="BodyText"/>
        <w:jc w:val="left"/>
        <w:rPr>
          <w:sz w:val="26"/>
        </w:rPr>
      </w:pPr>
    </w:p>
    <w:p w:rsidR="001D7CA8" w:rsidRDefault="001D7CA8">
      <w:pPr>
        <w:pStyle w:val="BodyText"/>
        <w:jc w:val="left"/>
        <w:rPr>
          <w:sz w:val="26"/>
        </w:rPr>
      </w:pPr>
    </w:p>
    <w:p w:rsidR="001D7CA8" w:rsidRDefault="00671A93">
      <w:pPr>
        <w:pStyle w:val="Heading1"/>
        <w:spacing w:before="162"/>
        <w:ind w:left="591" w:right="606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A40CE3">
        <w:rPr>
          <w:lang w:val="sr-Cyrl-RS"/>
        </w:rPr>
        <w:t xml:space="preserve"> </w:t>
      </w:r>
    </w:p>
    <w:p w:rsidR="00A40CE3" w:rsidRPr="00A40CE3" w:rsidRDefault="00A40CE3">
      <w:pPr>
        <w:pStyle w:val="Heading1"/>
        <w:spacing w:before="162"/>
        <w:ind w:left="591" w:right="606"/>
        <w:jc w:val="center"/>
        <w:rPr>
          <w:lang w:val="sr-Cyrl-RS"/>
        </w:rPr>
      </w:pPr>
      <w:r>
        <w:rPr>
          <w:lang w:val="sr-Cyrl-RS"/>
        </w:rPr>
        <w:t>И  ГРАД ШАБАЦ</w:t>
      </w:r>
    </w:p>
    <w:p w:rsidR="001D7CA8" w:rsidRDefault="001D7CA8">
      <w:pPr>
        <w:pStyle w:val="BodyText"/>
        <w:spacing w:before="10"/>
        <w:jc w:val="left"/>
        <w:rPr>
          <w:rFonts w:ascii="Arial"/>
          <w:b/>
          <w:sz w:val="20"/>
        </w:rPr>
      </w:pPr>
    </w:p>
    <w:p w:rsidR="001D7CA8" w:rsidRDefault="00671A93">
      <w:pPr>
        <w:spacing w:line="482" w:lineRule="auto"/>
        <w:ind w:left="4009" w:right="4023" w:hanging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 w:rsidR="00A40CE3">
        <w:rPr>
          <w:rFonts w:ascii="Arial" w:hAnsi="Arial"/>
          <w:b/>
          <w:sz w:val="24"/>
          <w:lang w:val="sr-Cyrl-RS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КОНКУРС</w:t>
      </w:r>
    </w:p>
    <w:p w:rsidR="001D7CA8" w:rsidRDefault="00671A93">
      <w:pPr>
        <w:pStyle w:val="Heading1"/>
        <w:spacing w:line="237" w:lineRule="exact"/>
        <w:ind w:left="787" w:right="801"/>
        <w:jc w:val="center"/>
      </w:pPr>
      <w:r>
        <w:t>ЗА</w:t>
      </w:r>
      <w:r>
        <w:rPr>
          <w:spacing w:val="-7"/>
        </w:rPr>
        <w:t xml:space="preserve"> </w:t>
      </w:r>
      <w:r>
        <w:t>ОРГАНИЗОВАЊЕ СПРОВОЂЕЊА</w:t>
      </w:r>
      <w:r>
        <w:rPr>
          <w:spacing w:val="-6"/>
        </w:rPr>
        <w:t xml:space="preserve"> </w:t>
      </w:r>
      <w:r>
        <w:t>ЈАВНИХ РАДОВА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</w:p>
    <w:p w:rsidR="001D7CA8" w:rsidRDefault="00671A93">
      <w:pPr>
        <w:ind w:left="599" w:right="60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АНГАЖУЈУ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ОСОБЕ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ИНВАЛИДИТЕТОМ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 202</w:t>
      </w:r>
      <w:r w:rsidR="002C6552">
        <w:rPr>
          <w:rFonts w:ascii="Arial" w:hAnsi="Arial"/>
          <w:b/>
          <w:sz w:val="24"/>
          <w:lang w:val="sr-Cyrl-RS"/>
        </w:rPr>
        <w:t>4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ГОДИНИ</w:t>
      </w:r>
    </w:p>
    <w:p w:rsidR="001D7CA8" w:rsidRDefault="001D7CA8">
      <w:pPr>
        <w:pStyle w:val="BodyText"/>
        <w:jc w:val="left"/>
        <w:rPr>
          <w:rFonts w:ascii="Arial"/>
          <w:b/>
          <w:sz w:val="20"/>
        </w:rPr>
      </w:pPr>
    </w:p>
    <w:p w:rsidR="001D7CA8" w:rsidRDefault="001D7CA8">
      <w:pPr>
        <w:pStyle w:val="BodyText"/>
        <w:spacing w:before="9"/>
        <w:jc w:val="left"/>
        <w:rPr>
          <w:rFonts w:ascii="Arial"/>
          <w:b/>
          <w:sz w:val="19"/>
        </w:rPr>
      </w:pPr>
    </w:p>
    <w:p w:rsidR="001D7CA8" w:rsidRDefault="00671A93">
      <w:pPr>
        <w:pStyle w:val="Heading1"/>
        <w:tabs>
          <w:tab w:val="left" w:pos="3354"/>
          <w:tab w:val="left" w:pos="9943"/>
        </w:tabs>
        <w:spacing w:before="92"/>
        <w:ind w:left="10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ОСНОВНЕ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3"/>
        <w:jc w:val="left"/>
        <w:rPr>
          <w:rFonts w:ascii="Arial"/>
          <w:b/>
          <w:sz w:val="21"/>
        </w:rPr>
      </w:pPr>
    </w:p>
    <w:p w:rsidR="001D7CA8" w:rsidRDefault="00671A93" w:rsidP="00B56FCA">
      <w:pPr>
        <w:pStyle w:val="BodyText"/>
        <w:spacing w:line="244" w:lineRule="auto"/>
        <w:ind w:left="132" w:right="140"/>
        <w:rPr>
          <w:sz w:val="34"/>
        </w:rPr>
      </w:pPr>
      <w:r>
        <w:t>Jавни</w:t>
      </w:r>
      <w:r>
        <w:rPr>
          <w:spacing w:val="1"/>
        </w:rPr>
        <w:t xml:space="preserve"> </w:t>
      </w:r>
      <w:r>
        <w:t>радови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радно</w:t>
      </w:r>
      <w:r>
        <w:rPr>
          <w:spacing w:val="1"/>
        </w:rPr>
        <w:t xml:space="preserve"> </w:t>
      </w:r>
      <w:r>
        <w:t>ангажују</w:t>
      </w:r>
      <w:r>
        <w:rPr>
          <w:spacing w:val="1"/>
        </w:rPr>
        <w:t xml:space="preserve"> </w:t>
      </w:r>
      <w:r>
        <w:t>незапослене</w:t>
      </w:r>
      <w:r>
        <w:rPr>
          <w:spacing w:val="1"/>
        </w:rPr>
        <w:t xml:space="preserve"> </w:t>
      </w:r>
      <w:r>
        <w:t>особе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1"/>
        </w:rPr>
        <w:t xml:space="preserve"> </w:t>
      </w:r>
      <w:r w:rsidR="00D10587">
        <w:rPr>
          <w:spacing w:val="1"/>
          <w:lang w:val="sr-Cyrl-RS"/>
        </w:rPr>
        <w:t>са  територије града Шапца ,</w:t>
      </w:r>
      <w:r>
        <w:t>реализују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циљу</w:t>
      </w:r>
      <w:r>
        <w:rPr>
          <w:spacing w:val="1"/>
        </w:rPr>
        <w:t xml:space="preserve"> </w:t>
      </w:r>
      <w:r>
        <w:t>очувања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унапређења</w:t>
      </w:r>
      <w:r>
        <w:rPr>
          <w:spacing w:val="1"/>
        </w:rPr>
        <w:t xml:space="preserve"> </w:t>
      </w:r>
      <w:r>
        <w:t>радних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радно-</w:t>
      </w:r>
      <w:r>
        <w:rPr>
          <w:spacing w:val="-61"/>
        </w:rPr>
        <w:t xml:space="preserve"> </w:t>
      </w:r>
      <w:r>
        <w:t>социјалне интеграције особа са инвалидитетом на тржишту рада, као и остваривања</w:t>
      </w:r>
      <w:r>
        <w:rPr>
          <w:spacing w:val="1"/>
        </w:rPr>
        <w:t xml:space="preserve"> </w:t>
      </w:r>
      <w:r>
        <w:t xml:space="preserve">одређеног друштвеног интереса. Јавни рад спроводи послодавац </w:t>
      </w:r>
      <w:r>
        <w:rPr>
          <w:w w:val="160"/>
        </w:rPr>
        <w:t xml:space="preserve">– </w:t>
      </w:r>
      <w:r>
        <w:t>извођач јавног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одређује</w:t>
      </w:r>
      <w:r w:rsidR="00664420">
        <w:rPr>
          <w:lang w:val="sr-Cyrl-RS"/>
        </w:rPr>
        <w:t xml:space="preserve"> Национална служба за запошљавање-</w:t>
      </w:r>
      <w:r w:rsidR="00366F5D">
        <w:rPr>
          <w:lang w:val="sr-Cyrl-RS"/>
        </w:rPr>
        <w:t xml:space="preserve"> </w:t>
      </w:r>
      <w:r w:rsidR="00664420">
        <w:rPr>
          <w:lang w:val="sr-Cyrl-RS"/>
        </w:rPr>
        <w:t>Ф</w:t>
      </w:r>
      <w:r w:rsidR="00A40CE3">
        <w:rPr>
          <w:lang w:val="sr-Cyrl-RS"/>
        </w:rPr>
        <w:t>илијала Шабац</w:t>
      </w:r>
      <w:r w:rsidR="00664420">
        <w:rPr>
          <w:lang w:val="sr-Cyrl-RS"/>
        </w:rPr>
        <w:t>(у даљем тексту:Национална служба)</w:t>
      </w:r>
      <w:r w:rsidR="00A40CE3">
        <w:rPr>
          <w:lang w:val="sr-Cyrl-RS"/>
        </w:rPr>
        <w:t xml:space="preserve"> </w:t>
      </w:r>
      <w:r>
        <w:rPr>
          <w:spacing w:val="1"/>
        </w:rPr>
        <w:t xml:space="preserve"> </w:t>
      </w:r>
      <w:r w:rsidR="00A40CE3">
        <w:rPr>
          <w:lang w:val="sr-Cyrl-RS"/>
        </w:rPr>
        <w:t>у сарадњи са Градом Шапцом</w:t>
      </w:r>
      <w:r w:rsidR="00D10587">
        <w:rPr>
          <w:lang w:val="sr-Cyrl-RS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јавног конкурса.</w:t>
      </w:r>
    </w:p>
    <w:p w:rsidR="001D7CA8" w:rsidRDefault="00671A93">
      <w:pPr>
        <w:pStyle w:val="Heading1"/>
        <w:spacing w:before="1"/>
      </w:pPr>
      <w:r>
        <w:t>Јавни</w:t>
      </w:r>
      <w:r>
        <w:rPr>
          <w:spacing w:val="-4"/>
        </w:rPr>
        <w:t xml:space="preserve"> </w:t>
      </w:r>
      <w:r>
        <w:t>радови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спроводити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областима: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hanging="349"/>
        <w:jc w:val="left"/>
        <w:rPr>
          <w:sz w:val="24"/>
        </w:rPr>
      </w:pPr>
      <w:r>
        <w:rPr>
          <w:sz w:val="24"/>
        </w:rPr>
        <w:t>социјалне</w:t>
      </w:r>
      <w:r>
        <w:rPr>
          <w:spacing w:val="-4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хуманитарног</w:t>
      </w:r>
      <w:r>
        <w:rPr>
          <w:spacing w:val="-5"/>
          <w:sz w:val="24"/>
        </w:rPr>
        <w:t xml:space="preserve"> </w:t>
      </w:r>
      <w:r>
        <w:rPr>
          <w:sz w:val="24"/>
        </w:rPr>
        <w:t>рада,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18"/>
        <w:ind w:left="841" w:hanging="349"/>
        <w:jc w:val="left"/>
        <w:rPr>
          <w:sz w:val="24"/>
        </w:rPr>
      </w:pPr>
      <w:r>
        <w:rPr>
          <w:sz w:val="24"/>
        </w:rPr>
        <w:t>културне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делатности,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19"/>
        <w:ind w:left="841" w:hanging="349"/>
        <w:jc w:val="left"/>
        <w:rPr>
          <w:sz w:val="24"/>
        </w:rPr>
      </w:pPr>
      <w:r>
        <w:rPr>
          <w:sz w:val="24"/>
        </w:rPr>
        <w:lastRenderedPageBreak/>
        <w:t>одржавања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-6"/>
          <w:sz w:val="24"/>
        </w:rPr>
        <w:t xml:space="preserve"> </w:t>
      </w:r>
      <w:r>
        <w:rPr>
          <w:sz w:val="24"/>
        </w:rPr>
        <w:t>јавне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инфраструктуре,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before="117"/>
        <w:ind w:left="841" w:hanging="349"/>
        <w:jc w:val="left"/>
        <w:rPr>
          <w:sz w:val="24"/>
        </w:rPr>
      </w:pPr>
      <w:r>
        <w:rPr>
          <w:sz w:val="24"/>
        </w:rPr>
        <w:t>одржавања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1D7CA8" w:rsidRDefault="001D7CA8">
      <w:pPr>
        <w:pStyle w:val="BodyText"/>
        <w:spacing w:before="2"/>
        <w:jc w:val="left"/>
        <w:rPr>
          <w:sz w:val="35"/>
        </w:rPr>
      </w:pPr>
    </w:p>
    <w:p w:rsidR="001D7CA8" w:rsidRDefault="00671A93">
      <w:pPr>
        <w:pStyle w:val="BodyText"/>
        <w:spacing w:line="244" w:lineRule="auto"/>
        <w:ind w:left="132" w:right="141"/>
      </w:pPr>
      <w:r>
        <w:t>Јавни радови на којима се ангажују незапослене особе са инвалидитетом се могу</w:t>
      </w:r>
      <w:r>
        <w:rPr>
          <w:spacing w:val="1"/>
        </w:rPr>
        <w:t xml:space="preserve"> </w:t>
      </w:r>
      <w:r>
        <w:t>организовати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свим</w:t>
      </w:r>
      <w:r>
        <w:rPr>
          <w:spacing w:val="1"/>
        </w:rPr>
        <w:t xml:space="preserve"> </w:t>
      </w:r>
      <w:r>
        <w:t>јединицама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самоуправе,</w:t>
      </w:r>
      <w:r>
        <w:rPr>
          <w:spacing w:val="1"/>
        </w:rPr>
        <w:t xml:space="preserve"> </w:t>
      </w:r>
      <w:r>
        <w:t>независно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степена</w:t>
      </w:r>
      <w:r>
        <w:rPr>
          <w:spacing w:val="1"/>
        </w:rPr>
        <w:t xml:space="preserve"> </w:t>
      </w:r>
      <w:r>
        <w:t>развијености,</w:t>
      </w:r>
      <w:r>
        <w:rPr>
          <w:spacing w:val="3"/>
        </w:rPr>
        <w:t xml:space="preserve"> </w:t>
      </w:r>
      <w:r>
        <w:t>утврђеним у складу</w:t>
      </w:r>
      <w:r>
        <w:rPr>
          <w:spacing w:val="-2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посебним</w:t>
      </w:r>
      <w:r>
        <w:rPr>
          <w:spacing w:val="5"/>
        </w:rPr>
        <w:t xml:space="preserve"> </w:t>
      </w:r>
      <w:r>
        <w:t>прописом</w:t>
      </w:r>
      <w:r>
        <w:rPr>
          <w:spacing w:val="-1"/>
        </w:rPr>
        <w:t xml:space="preserve"> </w:t>
      </w:r>
      <w:r>
        <w:t>Владе.</w:t>
      </w:r>
    </w:p>
    <w:p w:rsidR="001D7CA8" w:rsidRDefault="001D7CA8">
      <w:pPr>
        <w:pStyle w:val="BodyText"/>
        <w:spacing w:before="1"/>
        <w:jc w:val="left"/>
      </w:pPr>
    </w:p>
    <w:p w:rsidR="001D7CA8" w:rsidRDefault="00671A93">
      <w:pPr>
        <w:pStyle w:val="BodyText"/>
        <w:spacing w:line="244" w:lineRule="auto"/>
        <w:ind w:left="132" w:right="141"/>
      </w:pPr>
      <w:r>
        <w:t>Приоритет за укључивање у меру имају лица која се први пут ангажују на јавним</w:t>
      </w:r>
      <w:r>
        <w:rPr>
          <w:spacing w:val="1"/>
        </w:rPr>
        <w:t xml:space="preserve"> </w:t>
      </w:r>
      <w:r>
        <w:t>радовима.</w:t>
      </w:r>
    </w:p>
    <w:p w:rsidR="001D7CA8" w:rsidRDefault="001D7CA8">
      <w:pPr>
        <w:pStyle w:val="BodyText"/>
        <w:spacing w:before="1"/>
        <w:jc w:val="left"/>
      </w:pPr>
    </w:p>
    <w:p w:rsidR="001D7CA8" w:rsidRDefault="00671A93">
      <w:pPr>
        <w:pStyle w:val="Heading1"/>
        <w:spacing w:line="276" w:lineRule="auto"/>
        <w:ind w:right="147"/>
      </w:pPr>
      <w:r>
        <w:t>Пре</w:t>
      </w:r>
      <w:r>
        <w:rPr>
          <w:spacing w:val="1"/>
        </w:rPr>
        <w:t xml:space="preserve"> </w:t>
      </w:r>
      <w:r>
        <w:t>укључивања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проверу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jавног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незапослену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инвалидитетом.</w:t>
      </w:r>
    </w:p>
    <w:p w:rsidR="001D7CA8" w:rsidRDefault="00671A93">
      <w:pPr>
        <w:spacing w:before="74" w:line="276" w:lineRule="auto"/>
        <w:ind w:left="132" w:right="14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јавним</w:t>
      </w:r>
      <w:r>
        <w:rPr>
          <w:rFonts w:ascii="Arial" w:hAnsi="Arial"/>
          <w:b/>
          <w:spacing w:val="43"/>
          <w:sz w:val="24"/>
        </w:rPr>
        <w:t xml:space="preserve"> </w:t>
      </w:r>
      <w:r>
        <w:rPr>
          <w:rFonts w:ascii="Arial" w:hAnsi="Arial"/>
          <w:b/>
          <w:sz w:val="24"/>
        </w:rPr>
        <w:t>радовима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се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радно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ангажују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најмање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45"/>
          <w:sz w:val="24"/>
        </w:rPr>
        <w:t xml:space="preserve"> </w:t>
      </w:r>
      <w:r>
        <w:rPr>
          <w:rFonts w:ascii="Arial" w:hAnsi="Arial"/>
          <w:b/>
          <w:sz w:val="24"/>
        </w:rPr>
        <w:t>(три)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незапослене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особе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z w:val="24"/>
        </w:rPr>
        <w:t>са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инвалидитетом.</w:t>
      </w:r>
    </w:p>
    <w:p w:rsidR="001D7CA8" w:rsidRDefault="00671A93">
      <w:pPr>
        <w:pStyle w:val="Heading1"/>
        <w:tabs>
          <w:tab w:val="left" w:pos="6138"/>
          <w:tab w:val="left" w:pos="7168"/>
          <w:tab w:val="left" w:pos="8297"/>
        </w:tabs>
        <w:spacing w:before="201" w:line="276" w:lineRule="auto"/>
        <w:ind w:right="143"/>
        <w:jc w:val="left"/>
      </w:pPr>
      <w:r>
        <w:t>Максимална</w:t>
      </w:r>
      <w:r>
        <w:rPr>
          <w:spacing w:val="128"/>
        </w:rPr>
        <w:t xml:space="preserve"> </w:t>
      </w:r>
      <w:r>
        <w:t>дужина</w:t>
      </w:r>
      <w:r>
        <w:rPr>
          <w:spacing w:val="128"/>
        </w:rPr>
        <w:t xml:space="preserve"> </w:t>
      </w:r>
      <w:r>
        <w:t>трајања</w:t>
      </w:r>
      <w:r>
        <w:rPr>
          <w:spacing w:val="128"/>
        </w:rPr>
        <w:t xml:space="preserve"> </w:t>
      </w:r>
      <w:r>
        <w:t>јавног</w:t>
      </w:r>
      <w:r>
        <w:rPr>
          <w:spacing w:val="129"/>
        </w:rPr>
        <w:t xml:space="preserve"> </w:t>
      </w:r>
      <w:r>
        <w:t>рада</w:t>
      </w:r>
      <w:r>
        <w:rPr>
          <w:spacing w:val="128"/>
        </w:rPr>
        <w:t xml:space="preserve"> </w:t>
      </w:r>
      <w:r>
        <w:t>је</w:t>
      </w:r>
      <w:r>
        <w:tab/>
        <w:t>четири</w:t>
      </w:r>
      <w:r>
        <w:tab/>
        <w:t>месеца,</w:t>
      </w:r>
      <w:r>
        <w:tab/>
        <w:t>у</w:t>
      </w:r>
      <w:r>
        <w:rPr>
          <w:spacing w:val="55"/>
        </w:rPr>
        <w:t xml:space="preserve"> </w:t>
      </w:r>
      <w:r>
        <w:t>складу</w:t>
      </w:r>
      <w:r>
        <w:rPr>
          <w:spacing w:val="55"/>
        </w:rPr>
        <w:t xml:space="preserve"> </w:t>
      </w:r>
      <w:r>
        <w:t>са</w:t>
      </w:r>
      <w:r>
        <w:rPr>
          <w:spacing w:val="-64"/>
        </w:rPr>
        <w:t xml:space="preserve"> </w:t>
      </w:r>
      <w:r>
        <w:t>расположивим</w:t>
      </w:r>
      <w:r>
        <w:rPr>
          <w:spacing w:val="-1"/>
        </w:rPr>
        <w:t xml:space="preserve"> </w:t>
      </w:r>
      <w:r>
        <w:t>финансијским</w:t>
      </w:r>
      <w:r>
        <w:rPr>
          <w:spacing w:val="-3"/>
        </w:rPr>
        <w:t xml:space="preserve"> </w:t>
      </w:r>
      <w:r>
        <w:t>средствима.</w:t>
      </w:r>
    </w:p>
    <w:p w:rsidR="001D7CA8" w:rsidRDefault="00671A93">
      <w:pPr>
        <w:spacing w:before="118" w:line="276" w:lineRule="auto"/>
        <w:ind w:left="1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Уговором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51"/>
          <w:sz w:val="24"/>
        </w:rPr>
        <w:t xml:space="preserve"> </w:t>
      </w:r>
      <w:r>
        <w:rPr>
          <w:rFonts w:ascii="Arial" w:hAnsi="Arial"/>
          <w:b/>
          <w:sz w:val="24"/>
        </w:rPr>
        <w:t>привременим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повременим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пословима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утврдиће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се</w:t>
      </w:r>
      <w:r>
        <w:rPr>
          <w:rFonts w:ascii="Arial" w:hAnsi="Arial"/>
          <w:b/>
          <w:spacing w:val="52"/>
          <w:sz w:val="24"/>
        </w:rPr>
        <w:t xml:space="preserve"> </w:t>
      </w:r>
      <w:r>
        <w:rPr>
          <w:rFonts w:ascii="Arial" w:hAnsi="Arial"/>
          <w:b/>
          <w:sz w:val="24"/>
        </w:rPr>
        <w:t>број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радних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дана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 сваку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особу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са инвалидитетом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укључену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јавни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рад.</w:t>
      </w:r>
    </w:p>
    <w:p w:rsidR="001D7CA8" w:rsidRDefault="00671A93">
      <w:pPr>
        <w:pStyle w:val="Heading1"/>
        <w:spacing w:before="122"/>
        <w:jc w:val="left"/>
      </w:pPr>
      <w:r>
        <w:t>Средства</w:t>
      </w:r>
      <w:r>
        <w:rPr>
          <w:spacing w:val="-4"/>
        </w:rPr>
        <w:t xml:space="preserve"> </w:t>
      </w:r>
      <w:r>
        <w:t>намењена</w:t>
      </w:r>
      <w:r>
        <w:rPr>
          <w:spacing w:val="-4"/>
        </w:rPr>
        <w:t xml:space="preserve"> </w:t>
      </w:r>
      <w:r>
        <w:t>за организовање</w:t>
      </w:r>
      <w:r>
        <w:rPr>
          <w:spacing w:val="-3"/>
        </w:rPr>
        <w:t xml:space="preserve"> </w:t>
      </w:r>
      <w:r>
        <w:t>спровођења</w:t>
      </w:r>
      <w:r>
        <w:rPr>
          <w:spacing w:val="-3"/>
        </w:rPr>
        <w:t xml:space="preserve"> </w:t>
      </w:r>
      <w:r>
        <w:t>јавних</w:t>
      </w:r>
      <w:r>
        <w:rPr>
          <w:spacing w:val="-4"/>
        </w:rPr>
        <w:t xml:space="preserve"> </w:t>
      </w:r>
      <w:r>
        <w:t>радова</w:t>
      </w:r>
      <w:r>
        <w:rPr>
          <w:spacing w:val="-3"/>
        </w:rPr>
        <w:t xml:space="preserve"> </w:t>
      </w:r>
      <w:r>
        <w:t>користе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за: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2"/>
        </w:tabs>
        <w:spacing w:line="278" w:lineRule="auto"/>
        <w:ind w:right="141" w:hanging="360"/>
        <w:rPr>
          <w:sz w:val="24"/>
        </w:rPr>
      </w:pPr>
      <w:r>
        <w:rPr>
          <w:rFonts w:ascii="Arial" w:hAnsi="Arial"/>
          <w:b/>
          <w:sz w:val="24"/>
        </w:rPr>
        <w:t>исплату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накнаде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обављен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посао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лицима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ангажованим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радовима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повременим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пословима,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висини до </w:t>
      </w:r>
      <w:r w:rsidR="002C6552">
        <w:rPr>
          <w:sz w:val="24"/>
          <w:lang w:val="sr-Cyrl-RS"/>
        </w:rPr>
        <w:t>30</w:t>
      </w:r>
      <w:r>
        <w:rPr>
          <w:sz w:val="24"/>
        </w:rPr>
        <w:t>.000,00 динара по лицу, на месечном нивоу за пун фонд радних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часова, односно сразмерно времену радног ангажовања на месечном нивоу,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увећава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припадајући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осигурање;</w:t>
      </w:r>
      <w:r>
        <w:rPr>
          <w:spacing w:val="-5"/>
          <w:sz w:val="24"/>
        </w:rPr>
        <w:t xml:space="preserve"> </w:t>
      </w:r>
      <w:r>
        <w:rPr>
          <w:sz w:val="24"/>
        </w:rPr>
        <w:t>наведена</w:t>
      </w:r>
      <w:r>
        <w:rPr>
          <w:spacing w:val="-6"/>
          <w:sz w:val="24"/>
        </w:rPr>
        <w:t xml:space="preserve"> </w:t>
      </w:r>
      <w:r>
        <w:rPr>
          <w:sz w:val="24"/>
        </w:rPr>
        <w:t>накнада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обухвата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6"/>
          <w:sz w:val="24"/>
        </w:rPr>
        <w:t xml:space="preserve"> </w:t>
      </w:r>
      <w:r>
        <w:rPr>
          <w:sz w:val="24"/>
        </w:rPr>
        <w:t>доласка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одласка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рада;</w:t>
      </w:r>
    </w:p>
    <w:p w:rsidR="001D7CA8" w:rsidRDefault="00671A93">
      <w:pPr>
        <w:pStyle w:val="ListParagraph"/>
        <w:numPr>
          <w:ilvl w:val="0"/>
          <w:numId w:val="3"/>
        </w:numPr>
        <w:tabs>
          <w:tab w:val="left" w:pos="842"/>
        </w:tabs>
        <w:spacing w:before="198" w:line="276" w:lineRule="auto"/>
        <w:ind w:right="143" w:hanging="360"/>
        <w:rPr>
          <w:sz w:val="24"/>
        </w:rPr>
      </w:pPr>
      <w:r>
        <w:rPr>
          <w:rFonts w:ascii="Arial" w:hAnsi="Arial"/>
          <w:b/>
          <w:sz w:val="24"/>
        </w:rPr>
        <w:t>накнаду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трошкова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спровођења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јавних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радова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послодавцу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областима, једнократно,</w:t>
      </w:r>
      <w:r>
        <w:rPr>
          <w:spacing w:val="3"/>
          <w:sz w:val="24"/>
        </w:rPr>
        <w:t xml:space="preserve"> </w:t>
      </w:r>
      <w:r>
        <w:rPr>
          <w:sz w:val="24"/>
        </w:rPr>
        <w:t>у висини</w:t>
      </w:r>
      <w:r>
        <w:rPr>
          <w:spacing w:val="3"/>
          <w:sz w:val="24"/>
        </w:rPr>
        <w:t xml:space="preserve"> </w:t>
      </w:r>
      <w:r>
        <w:rPr>
          <w:sz w:val="24"/>
        </w:rPr>
        <w:t>од:</w:t>
      </w:r>
    </w:p>
    <w:p w:rsidR="001D7CA8" w:rsidRDefault="00671A93">
      <w:pPr>
        <w:pStyle w:val="ListParagraph"/>
        <w:numPr>
          <w:ilvl w:val="1"/>
          <w:numId w:val="3"/>
        </w:numPr>
        <w:tabs>
          <w:tab w:val="left" w:pos="988"/>
        </w:tabs>
        <w:spacing w:before="207"/>
        <w:jc w:val="left"/>
        <w:rPr>
          <w:sz w:val="24"/>
        </w:rPr>
      </w:pPr>
      <w:r>
        <w:rPr>
          <w:sz w:val="24"/>
        </w:rPr>
        <w:t>1.000,00</w:t>
      </w:r>
      <w:r>
        <w:rPr>
          <w:spacing w:val="-3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4"/>
          <w:sz w:val="24"/>
        </w:rPr>
        <w:t xml:space="preserve"> </w:t>
      </w:r>
      <w:r>
        <w:rPr>
          <w:sz w:val="24"/>
        </w:rPr>
        <w:t>трају</w:t>
      </w:r>
      <w:r>
        <w:rPr>
          <w:spacing w:val="-5"/>
          <w:sz w:val="24"/>
        </w:rPr>
        <w:t xml:space="preserve"> </w:t>
      </w:r>
      <w:r>
        <w:rPr>
          <w:sz w:val="24"/>
        </w:rPr>
        <w:t>месец</w:t>
      </w:r>
      <w:r>
        <w:rPr>
          <w:spacing w:val="-4"/>
          <w:sz w:val="24"/>
        </w:rPr>
        <w:t xml:space="preserve"> </w:t>
      </w:r>
      <w:r>
        <w:rPr>
          <w:sz w:val="24"/>
        </w:rPr>
        <w:t>дана,</w:t>
      </w:r>
    </w:p>
    <w:p w:rsidR="001D7CA8" w:rsidRDefault="001D7CA8">
      <w:pPr>
        <w:pStyle w:val="BodyText"/>
        <w:spacing w:before="9"/>
        <w:jc w:val="left"/>
        <w:rPr>
          <w:sz w:val="21"/>
        </w:rPr>
      </w:pPr>
    </w:p>
    <w:p w:rsidR="001D7CA8" w:rsidRDefault="00671A93">
      <w:pPr>
        <w:pStyle w:val="ListParagraph"/>
        <w:numPr>
          <w:ilvl w:val="1"/>
          <w:numId w:val="3"/>
        </w:numPr>
        <w:tabs>
          <w:tab w:val="left" w:pos="988"/>
        </w:tabs>
        <w:spacing w:before="0"/>
        <w:jc w:val="left"/>
        <w:rPr>
          <w:sz w:val="24"/>
        </w:rPr>
      </w:pPr>
      <w:r>
        <w:rPr>
          <w:sz w:val="24"/>
        </w:rPr>
        <w:t>1.500,00</w:t>
      </w:r>
      <w:r>
        <w:rPr>
          <w:spacing w:val="-3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јавне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5"/>
          <w:sz w:val="24"/>
        </w:rPr>
        <w:t xml:space="preserve"> </w:t>
      </w:r>
      <w:r>
        <w:rPr>
          <w:sz w:val="24"/>
        </w:rPr>
        <w:t>који</w:t>
      </w:r>
      <w:r>
        <w:rPr>
          <w:spacing w:val="-3"/>
          <w:sz w:val="24"/>
        </w:rPr>
        <w:t xml:space="preserve"> </w:t>
      </w:r>
      <w:r>
        <w:rPr>
          <w:sz w:val="24"/>
        </w:rPr>
        <w:t>трају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месеца,</w:t>
      </w:r>
    </w:p>
    <w:p w:rsidR="001D7CA8" w:rsidRDefault="001D7CA8">
      <w:pPr>
        <w:pStyle w:val="BodyText"/>
        <w:spacing w:before="7"/>
        <w:jc w:val="left"/>
        <w:rPr>
          <w:sz w:val="21"/>
        </w:rPr>
      </w:pPr>
    </w:p>
    <w:p w:rsidR="001D7CA8" w:rsidRDefault="00671A93">
      <w:pPr>
        <w:pStyle w:val="ListParagraph"/>
        <w:numPr>
          <w:ilvl w:val="1"/>
          <w:numId w:val="3"/>
        </w:numPr>
        <w:tabs>
          <w:tab w:val="left" w:pos="988"/>
        </w:tabs>
        <w:spacing w:before="0"/>
        <w:jc w:val="left"/>
        <w:rPr>
          <w:sz w:val="24"/>
        </w:rPr>
      </w:pPr>
      <w:r>
        <w:rPr>
          <w:sz w:val="24"/>
        </w:rPr>
        <w:t>2.000,00</w:t>
      </w:r>
      <w:r>
        <w:rPr>
          <w:spacing w:val="-2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јавне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трају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четири</w:t>
      </w:r>
      <w:r>
        <w:rPr>
          <w:spacing w:val="-1"/>
          <w:sz w:val="24"/>
        </w:rPr>
        <w:t xml:space="preserve"> </w:t>
      </w:r>
      <w:r>
        <w:rPr>
          <w:sz w:val="24"/>
        </w:rPr>
        <w:t>месеца;</w:t>
      </w:r>
    </w:p>
    <w:p w:rsidR="001D7CA8" w:rsidRDefault="001D7CA8">
      <w:pPr>
        <w:pStyle w:val="BodyText"/>
        <w:spacing w:before="3"/>
        <w:jc w:val="left"/>
        <w:rPr>
          <w:sz w:val="21"/>
        </w:rPr>
      </w:pPr>
    </w:p>
    <w:p w:rsidR="001D7CA8" w:rsidRDefault="00671A93">
      <w:pPr>
        <w:pStyle w:val="ListParagraph"/>
        <w:numPr>
          <w:ilvl w:val="0"/>
          <w:numId w:val="2"/>
        </w:numPr>
        <w:tabs>
          <w:tab w:val="left" w:pos="494"/>
        </w:tabs>
        <w:spacing w:before="0" w:line="278" w:lineRule="auto"/>
        <w:ind w:right="139"/>
        <w:rPr>
          <w:sz w:val="24"/>
        </w:rPr>
      </w:pPr>
      <w:r>
        <w:rPr>
          <w:rFonts w:ascii="Arial" w:hAnsi="Arial"/>
          <w:b/>
          <w:sz w:val="24"/>
        </w:rPr>
        <w:t>накнаду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трошкова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обуке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врсте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обухвата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</w:t>
      </w:r>
      <w:r>
        <w:rPr>
          <w:spacing w:val="1"/>
          <w:sz w:val="24"/>
        </w:rPr>
        <w:t xml:space="preserve"> </w:t>
      </w:r>
      <w:r>
        <w:rPr>
          <w:sz w:val="24"/>
        </w:rPr>
        <w:t>рад,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току</w:t>
      </w:r>
      <w:r>
        <w:rPr>
          <w:spacing w:val="1"/>
          <w:sz w:val="24"/>
        </w:rPr>
        <w:t xml:space="preserve"> </w:t>
      </w:r>
      <w:r>
        <w:rPr>
          <w:sz w:val="24"/>
        </w:rPr>
        <w:t>првог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организовати обука, по интерном програму послодавца или програму образовне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установе,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ангажована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пружаоца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издаје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 потврда о стеченим компетенцијама или јавно призната исправа 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је обуку реализовао јавно признати организатор активности образовања одраслих;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послодавцу </w:t>
      </w:r>
      <w:r>
        <w:rPr>
          <w:w w:val="160"/>
          <w:sz w:val="24"/>
        </w:rPr>
        <w:t xml:space="preserve">– </w:t>
      </w:r>
      <w:r>
        <w:rPr>
          <w:sz w:val="24"/>
        </w:rPr>
        <w:t>извођачу јавног рада, односно образовној установи, исплаћују се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у једнократном износу од 1.000,00 динара по ангажованом лицу које је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завршило обуку и којем је издата потврда о стеченим компетенцијама; накнада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трошкова обуке не може бити исплаћена за лица која су у претходном периоду већ</w:t>
      </w:r>
      <w:r>
        <w:rPr>
          <w:spacing w:val="-61"/>
          <w:sz w:val="24"/>
        </w:rPr>
        <w:t xml:space="preserve"> </w:t>
      </w:r>
      <w:r>
        <w:rPr>
          <w:sz w:val="24"/>
        </w:rPr>
        <w:t>завршила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предвиђену</w:t>
      </w:r>
      <w:r>
        <w:rPr>
          <w:spacing w:val="1"/>
          <w:sz w:val="24"/>
        </w:rPr>
        <w:t xml:space="preserve"> </w:t>
      </w:r>
      <w:r>
        <w:rPr>
          <w:sz w:val="24"/>
        </w:rPr>
        <w:t>обуку;</w:t>
      </w:r>
      <w:r w:rsidR="00664420" w:rsidRPr="00664420">
        <w:rPr>
          <w:b/>
          <w:sz w:val="24"/>
          <w:lang w:val="sr-Cyrl-RS"/>
        </w:rPr>
        <w:t>Национална служба</w:t>
      </w:r>
      <w:r w:rsidR="00664420">
        <w:rPr>
          <w:sz w:val="24"/>
          <w:lang w:val="sr-Cyrl-RS"/>
        </w:rPr>
        <w:t>-</w:t>
      </w:r>
      <w:r>
        <w:rPr>
          <w:spacing w:val="1"/>
          <w:sz w:val="24"/>
        </w:rPr>
        <w:t xml:space="preserve"> </w:t>
      </w:r>
      <w:r w:rsidR="00664420">
        <w:rPr>
          <w:rFonts w:ascii="Arial" w:hAnsi="Arial"/>
          <w:b/>
          <w:sz w:val="24"/>
          <w:lang w:val="sr-Cyrl-RS"/>
        </w:rPr>
        <w:t>ф</w:t>
      </w:r>
      <w:r w:rsidR="00B93D55">
        <w:rPr>
          <w:rFonts w:ascii="Arial" w:hAnsi="Arial"/>
          <w:b/>
          <w:sz w:val="24"/>
          <w:lang w:val="sr-Cyrl-RS"/>
        </w:rPr>
        <w:t>илијала Шабац у сарадњи са Градом Шапцом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процењује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оправданост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потребе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обуком,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исто</w:t>
      </w:r>
      <w:r>
        <w:rPr>
          <w:spacing w:val="2"/>
          <w:sz w:val="24"/>
        </w:rPr>
        <w:t xml:space="preserve"> </w:t>
      </w:r>
      <w:r>
        <w:rPr>
          <w:sz w:val="24"/>
        </w:rPr>
        <w:t>није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регулисано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законом.</w:t>
      </w:r>
    </w:p>
    <w:p w:rsidR="001D7CA8" w:rsidRDefault="001D7CA8">
      <w:pPr>
        <w:pStyle w:val="BodyText"/>
        <w:jc w:val="left"/>
        <w:rPr>
          <w:sz w:val="14"/>
        </w:rPr>
      </w:pPr>
    </w:p>
    <w:p w:rsidR="001D7CA8" w:rsidRDefault="00671A93">
      <w:pPr>
        <w:pStyle w:val="Heading1"/>
        <w:tabs>
          <w:tab w:val="left" w:pos="2722"/>
          <w:tab w:val="left" w:pos="9943"/>
        </w:tabs>
        <w:spacing w:before="92"/>
        <w:ind w:left="104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УСЛОВИ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9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 ПРИЈАВЕ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5"/>
        <w:jc w:val="left"/>
        <w:rPr>
          <w:rFonts w:ascii="Arial"/>
          <w:b/>
          <w:sz w:val="21"/>
        </w:rPr>
      </w:pPr>
    </w:p>
    <w:p w:rsidR="001D7CA8" w:rsidRDefault="00671A93">
      <w:pPr>
        <w:pStyle w:val="BodyText"/>
        <w:spacing w:line="280" w:lineRule="auto"/>
        <w:ind w:left="132" w:right="143"/>
        <w:jc w:val="left"/>
      </w:pPr>
      <w:r>
        <w:t>Право</w:t>
      </w:r>
      <w:r>
        <w:rPr>
          <w:spacing w:val="48"/>
        </w:rPr>
        <w:t xml:space="preserve"> </w:t>
      </w:r>
      <w:r>
        <w:t>учешћа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Јавном</w:t>
      </w:r>
      <w:r>
        <w:rPr>
          <w:spacing w:val="47"/>
        </w:rPr>
        <w:t xml:space="preserve"> </w:t>
      </w:r>
      <w:r>
        <w:t>конкурсу</w:t>
      </w:r>
      <w:r>
        <w:rPr>
          <w:spacing w:val="45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организовање</w:t>
      </w:r>
      <w:r>
        <w:rPr>
          <w:spacing w:val="49"/>
        </w:rPr>
        <w:t xml:space="preserve"> </w:t>
      </w:r>
      <w:r>
        <w:t>спровођења</w:t>
      </w:r>
      <w:r>
        <w:rPr>
          <w:spacing w:val="47"/>
        </w:rPr>
        <w:t xml:space="preserve"> </w:t>
      </w:r>
      <w:r>
        <w:t>јавних</w:t>
      </w:r>
      <w:r>
        <w:rPr>
          <w:spacing w:val="45"/>
        </w:rPr>
        <w:t xml:space="preserve"> </w:t>
      </w:r>
      <w:r>
        <w:t>радова</w:t>
      </w:r>
      <w:r>
        <w:rPr>
          <w:spacing w:val="48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ангажују незапослене</w:t>
      </w:r>
      <w:r>
        <w:rPr>
          <w:spacing w:val="-1"/>
        </w:rPr>
        <w:t xml:space="preserve"> </w:t>
      </w:r>
      <w:r>
        <w:t>особе</w:t>
      </w:r>
      <w:r>
        <w:rPr>
          <w:spacing w:val="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 w:rsidR="008D05B2">
        <w:rPr>
          <w:lang w:val="sr-Cyrl-RS"/>
        </w:rPr>
        <w:t>,пријављене на евиденцију Националне службе за запошљавање  са територије града Шапца</w:t>
      </w:r>
      <w:r>
        <w:rPr>
          <w:spacing w:val="3"/>
        </w:rPr>
        <w:t xml:space="preserve"> </w:t>
      </w:r>
      <w:r w:rsidR="008D05B2">
        <w:rPr>
          <w:spacing w:val="3"/>
          <w:lang w:val="sr-Cyrl-RS"/>
        </w:rPr>
        <w:t xml:space="preserve"> </w:t>
      </w:r>
      <w:r>
        <w:t>имају: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1"/>
          <w:tab w:val="left" w:pos="842"/>
        </w:tabs>
        <w:spacing w:before="112"/>
        <w:ind w:left="841" w:hanging="349"/>
        <w:jc w:val="left"/>
        <w:rPr>
          <w:sz w:val="24"/>
        </w:rPr>
      </w:pPr>
      <w:r>
        <w:rPr>
          <w:sz w:val="24"/>
        </w:rPr>
        <w:t>органи</w:t>
      </w:r>
      <w:r>
        <w:rPr>
          <w:spacing w:val="-7"/>
          <w:sz w:val="24"/>
        </w:rPr>
        <w:t xml:space="preserve"> </w:t>
      </w:r>
      <w:r>
        <w:rPr>
          <w:sz w:val="24"/>
        </w:rPr>
        <w:t>аутономне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покрајине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-8"/>
          <w:sz w:val="24"/>
        </w:rPr>
        <w:t xml:space="preserve"> </w:t>
      </w:r>
      <w:r>
        <w:rPr>
          <w:sz w:val="24"/>
        </w:rPr>
        <w:t>јединица</w:t>
      </w:r>
      <w:r>
        <w:rPr>
          <w:spacing w:val="-7"/>
          <w:sz w:val="24"/>
        </w:rPr>
        <w:t xml:space="preserve"> </w:t>
      </w:r>
      <w:r>
        <w:rPr>
          <w:sz w:val="24"/>
        </w:rPr>
        <w:t>локалне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самоуправе,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1"/>
          <w:tab w:val="left" w:pos="842"/>
        </w:tabs>
        <w:spacing w:before="119"/>
        <w:ind w:left="841" w:hanging="349"/>
        <w:jc w:val="left"/>
        <w:rPr>
          <w:sz w:val="24"/>
        </w:rPr>
      </w:pPr>
      <w:r>
        <w:rPr>
          <w:sz w:val="24"/>
        </w:rPr>
        <w:t>јавне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јавна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предузећа,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1"/>
          <w:tab w:val="left" w:pos="842"/>
        </w:tabs>
        <w:spacing w:before="116"/>
        <w:ind w:left="841" w:hanging="349"/>
        <w:jc w:val="left"/>
        <w:rPr>
          <w:sz w:val="24"/>
        </w:rPr>
      </w:pPr>
      <w:r>
        <w:rPr>
          <w:sz w:val="24"/>
        </w:rPr>
        <w:t>привредна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друштва,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72"/>
        <w:ind w:left="841" w:hanging="349"/>
        <w:rPr>
          <w:sz w:val="24"/>
        </w:rPr>
      </w:pPr>
      <w:r>
        <w:rPr>
          <w:sz w:val="24"/>
        </w:rPr>
        <w:t>предузетници,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9"/>
        <w:ind w:left="841" w:hanging="349"/>
        <w:rPr>
          <w:sz w:val="24"/>
        </w:rPr>
      </w:pPr>
      <w:r>
        <w:rPr>
          <w:sz w:val="24"/>
        </w:rPr>
        <w:t>задруге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7" w:line="242" w:lineRule="auto"/>
        <w:ind w:right="141" w:hanging="360"/>
        <w:rPr>
          <w:sz w:val="24"/>
        </w:rPr>
      </w:pPr>
      <w:r>
        <w:rPr>
          <w:sz w:val="24"/>
        </w:rPr>
        <w:t>удружења која имају статус правног лица, односно која су уписана у Регистар</w:t>
      </w:r>
      <w:r>
        <w:rPr>
          <w:spacing w:val="1"/>
          <w:sz w:val="24"/>
        </w:rPr>
        <w:t xml:space="preserve"> </w:t>
      </w:r>
      <w:r>
        <w:rPr>
          <w:sz w:val="24"/>
        </w:rPr>
        <w:t>Агенције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привредне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регистре.</w:t>
      </w:r>
    </w:p>
    <w:p w:rsidR="001D7CA8" w:rsidRDefault="00671A93">
      <w:pPr>
        <w:pStyle w:val="BodyText"/>
        <w:spacing w:before="120" w:line="244" w:lineRule="auto"/>
        <w:ind w:left="132" w:right="141"/>
      </w:pPr>
      <w:r>
        <w:t xml:space="preserve">Право на доделу средстава за организовање спровођења јавног рада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 xml:space="preserve">извођач јавног рада </w:t>
      </w:r>
      <w:r w:rsidR="00683187">
        <w:rPr>
          <w:lang w:val="sr-Cyrl-RS"/>
        </w:rPr>
        <w:t xml:space="preserve">са територије  </w:t>
      </w:r>
      <w:r w:rsidR="00AC200A">
        <w:rPr>
          <w:lang w:val="sr-Cyrl-RS"/>
        </w:rPr>
        <w:t>г</w:t>
      </w:r>
      <w:r w:rsidR="00683187">
        <w:rPr>
          <w:lang w:val="sr-Cyrl-RS"/>
        </w:rPr>
        <w:t>рада Шапца  ,</w:t>
      </w:r>
      <w:r>
        <w:t>може да оствари под условом да је измирио раније уговорне и</w:t>
      </w:r>
      <w:r>
        <w:rPr>
          <w:spacing w:val="1"/>
        </w:rPr>
        <w:t xml:space="preserve"> </w:t>
      </w:r>
      <w:r>
        <w:t>друге обавезе према Националној служби, осим за обавезе чија је реализација у току,</w:t>
      </w:r>
      <w:r>
        <w:rPr>
          <w:spacing w:val="-61"/>
        </w:rPr>
        <w:t xml:space="preserve"> </w:t>
      </w:r>
      <w:r>
        <w:t>уколико</w:t>
      </w:r>
      <w:r>
        <w:rPr>
          <w:spacing w:val="2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редовно</w:t>
      </w:r>
      <w:r>
        <w:rPr>
          <w:spacing w:val="1"/>
        </w:rPr>
        <w:t xml:space="preserve"> </w:t>
      </w:r>
      <w:r>
        <w:t>измирује.</w:t>
      </w:r>
    </w:p>
    <w:p w:rsidR="001D7CA8" w:rsidRDefault="001D7CA8">
      <w:pPr>
        <w:pStyle w:val="BodyText"/>
        <w:jc w:val="left"/>
        <w:rPr>
          <w:sz w:val="20"/>
        </w:rPr>
      </w:pPr>
    </w:p>
    <w:p w:rsidR="001D7CA8" w:rsidRDefault="001D7CA8">
      <w:pPr>
        <w:pStyle w:val="BodyText"/>
        <w:spacing w:before="4"/>
        <w:jc w:val="left"/>
        <w:rPr>
          <w:sz w:val="27"/>
        </w:rPr>
      </w:pPr>
    </w:p>
    <w:p w:rsidR="001D7CA8" w:rsidRDefault="00671A93">
      <w:pPr>
        <w:pStyle w:val="Heading1"/>
        <w:tabs>
          <w:tab w:val="left" w:pos="3428"/>
          <w:tab w:val="left" w:pos="9943"/>
        </w:tabs>
        <w:spacing w:before="92"/>
        <w:ind w:left="10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ПРИЈАВЕ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1"/>
        <w:jc w:val="left"/>
        <w:rPr>
          <w:rFonts w:ascii="Arial"/>
          <w:b/>
          <w:sz w:val="21"/>
        </w:rPr>
      </w:pPr>
    </w:p>
    <w:p w:rsidR="001D7CA8" w:rsidRDefault="00671A93">
      <w:pPr>
        <w:ind w:left="1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 пријаве:</w:t>
      </w:r>
    </w:p>
    <w:p w:rsidR="001D7CA8" w:rsidRDefault="001D7CA8">
      <w:pPr>
        <w:pStyle w:val="BodyText"/>
        <w:jc w:val="left"/>
        <w:rPr>
          <w:rFonts w:ascii="Arial"/>
          <w:b/>
          <w:sz w:val="21"/>
        </w:rPr>
      </w:pP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0"/>
        <w:ind w:right="141" w:hanging="360"/>
        <w:rPr>
          <w:sz w:val="24"/>
        </w:rPr>
      </w:pPr>
      <w:r>
        <w:rPr>
          <w:sz w:val="24"/>
        </w:rPr>
        <w:t>попуњена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обрасцу,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детаљно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разрађеним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активностима</w:t>
      </w:r>
      <w:r>
        <w:rPr>
          <w:spacing w:val="2"/>
          <w:sz w:val="24"/>
        </w:rPr>
        <w:t xml:space="preserve"> </w:t>
      </w:r>
      <w:r>
        <w:rPr>
          <w:sz w:val="24"/>
        </w:rPr>
        <w:t>у термин</w:t>
      </w:r>
      <w:r>
        <w:rPr>
          <w:spacing w:val="2"/>
          <w:sz w:val="24"/>
        </w:rPr>
        <w:t xml:space="preserve"> </w:t>
      </w:r>
      <w:r>
        <w:rPr>
          <w:sz w:val="24"/>
        </w:rPr>
        <w:t>плану;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21" w:line="276" w:lineRule="auto"/>
        <w:ind w:right="141" w:hanging="360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послодавац –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извођач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није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регистрован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АПР-у;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22" w:line="278" w:lineRule="auto"/>
        <w:ind w:right="142" w:hanging="360"/>
        <w:rPr>
          <w:sz w:val="24"/>
        </w:rPr>
      </w:pPr>
      <w:r>
        <w:rPr>
          <w:sz w:val="24"/>
        </w:rPr>
        <w:t xml:space="preserve">фотографије места извођења јавног рада </w:t>
      </w:r>
      <w:r>
        <w:rPr>
          <w:w w:val="160"/>
          <w:sz w:val="24"/>
        </w:rPr>
        <w:t xml:space="preserve">– </w:t>
      </w:r>
      <w:r>
        <w:rPr>
          <w:sz w:val="24"/>
        </w:rPr>
        <w:t>за јавне радове који се спроводе у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 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 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(максимално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фотографије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сваку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локацију);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8" w:line="242" w:lineRule="auto"/>
        <w:ind w:right="139" w:hanging="360"/>
        <w:rPr>
          <w:sz w:val="24"/>
        </w:rPr>
      </w:pPr>
      <w:r>
        <w:rPr>
          <w:w w:val="105"/>
          <w:sz w:val="24"/>
        </w:rPr>
        <w:t>фотокопија лиценце за пружање услуга, у складу са прописима у области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социјалне заштите за јавне радове који се спроводе у области социјалне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заштите, односно који се односе на пружање појединих услуга социјалне</w:t>
      </w:r>
      <w:r>
        <w:rPr>
          <w:spacing w:val="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 xml:space="preserve">заштите </w:t>
      </w:r>
      <w:r>
        <w:rPr>
          <w:spacing w:val="-1"/>
          <w:w w:val="105"/>
          <w:sz w:val="24"/>
        </w:rPr>
        <w:t xml:space="preserve">(дневне услуге у заједници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помоћ у кући и др., услуге подршке за</w:t>
      </w:r>
      <w:r>
        <w:rPr>
          <w:w w:val="105"/>
          <w:sz w:val="24"/>
        </w:rPr>
        <w:t xml:space="preserve"> самостални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живот</w:t>
      </w:r>
      <w:r>
        <w:rPr>
          <w:spacing w:val="-5"/>
          <w:w w:val="105"/>
          <w:sz w:val="24"/>
        </w:rPr>
        <w:t xml:space="preserve"> </w:t>
      </w:r>
      <w:r>
        <w:rPr>
          <w:w w:val="130"/>
          <w:sz w:val="24"/>
        </w:rPr>
        <w:t>–</w:t>
      </w:r>
      <w:r>
        <w:rPr>
          <w:spacing w:val="-20"/>
          <w:w w:val="130"/>
          <w:sz w:val="24"/>
        </w:rPr>
        <w:t xml:space="preserve"> </w:t>
      </w:r>
      <w:r>
        <w:rPr>
          <w:w w:val="105"/>
          <w:sz w:val="24"/>
        </w:rPr>
        <w:t>персонална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асистенција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22" w:line="276" w:lineRule="auto"/>
        <w:ind w:right="139" w:hanging="360"/>
        <w:rPr>
          <w:sz w:val="24"/>
        </w:rPr>
      </w:pPr>
      <w:r>
        <w:rPr>
          <w:w w:val="105"/>
          <w:sz w:val="24"/>
        </w:rPr>
        <w:t>информације о корисницима услуга (број и структура)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 за послодавцa –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извођачa јавног</w:t>
      </w:r>
      <w:r>
        <w:rPr>
          <w:spacing w:val="-1"/>
          <w:sz w:val="24"/>
        </w:rPr>
        <w:t xml:space="preserve"> </w:t>
      </w:r>
      <w:r>
        <w:rPr>
          <w:sz w:val="24"/>
        </w:rPr>
        <w:t>рада</w:t>
      </w:r>
      <w:r>
        <w:rPr>
          <w:spacing w:val="-4"/>
          <w:sz w:val="24"/>
        </w:rPr>
        <w:t xml:space="preserve"> </w:t>
      </w:r>
      <w:r>
        <w:rPr>
          <w:sz w:val="24"/>
        </w:rPr>
        <w:t>из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2"/>
          <w:sz w:val="24"/>
        </w:rPr>
        <w:t xml:space="preserve"> </w:t>
      </w:r>
      <w:r>
        <w:rPr>
          <w:sz w:val="24"/>
        </w:rPr>
        <w:t>и хуманитарног</w:t>
      </w:r>
      <w:r>
        <w:rPr>
          <w:spacing w:val="-3"/>
          <w:sz w:val="24"/>
        </w:rPr>
        <w:t xml:space="preserve"> </w:t>
      </w:r>
      <w:r>
        <w:rPr>
          <w:sz w:val="24"/>
        </w:rPr>
        <w:t>рада.</w:t>
      </w:r>
    </w:p>
    <w:p w:rsidR="001D7CA8" w:rsidRDefault="00671A93">
      <w:pPr>
        <w:pStyle w:val="BodyText"/>
        <w:spacing w:before="126" w:line="280" w:lineRule="auto"/>
        <w:ind w:left="132" w:right="141"/>
      </w:pPr>
      <w:r>
        <w:t>Уколико послодавац – извођач јавног рада организује обуку, неопходно је приложити</w:t>
      </w:r>
      <w:r>
        <w:rPr>
          <w:spacing w:val="1"/>
        </w:rPr>
        <w:t xml:space="preserve"> </w:t>
      </w:r>
      <w:r>
        <w:lastRenderedPageBreak/>
        <w:t>интерни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обуке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образовне</w:t>
      </w:r>
      <w:r>
        <w:rPr>
          <w:spacing w:val="1"/>
        </w:rPr>
        <w:t xml:space="preserve"> </w:t>
      </w:r>
      <w:r>
        <w:t>установе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биографију</w:t>
      </w:r>
      <w:r>
        <w:rPr>
          <w:spacing w:val="1"/>
        </w:rPr>
        <w:t xml:space="preserve"> </w:t>
      </w:r>
      <w:r>
        <w:t>инструктора/предавача,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послодавца</w:t>
      </w:r>
      <w:r>
        <w:rPr>
          <w:spacing w:val="1"/>
        </w:rPr>
        <w:t xml:space="preserve"> </w:t>
      </w:r>
      <w:r>
        <w:t>–</w:t>
      </w:r>
      <w:r>
        <w:rPr>
          <w:spacing w:val="-61"/>
        </w:rPr>
        <w:t xml:space="preserve"> </w:t>
      </w:r>
      <w:r>
        <w:rPr>
          <w:w w:val="105"/>
        </w:rPr>
        <w:t>пружаоца</w:t>
      </w:r>
      <w:r>
        <w:rPr>
          <w:spacing w:val="1"/>
          <w:w w:val="105"/>
        </w:rPr>
        <w:t xml:space="preserve"> </w:t>
      </w:r>
      <w:r>
        <w:rPr>
          <w:w w:val="105"/>
        </w:rPr>
        <w:t>услуга</w:t>
      </w:r>
      <w:r>
        <w:rPr>
          <w:spacing w:val="1"/>
          <w:w w:val="105"/>
        </w:rPr>
        <w:t xml:space="preserve"> </w:t>
      </w:r>
      <w:r>
        <w:rPr>
          <w:w w:val="105"/>
        </w:rPr>
        <w:t>социјалне</w:t>
      </w:r>
      <w:r>
        <w:rPr>
          <w:spacing w:val="1"/>
          <w:w w:val="105"/>
        </w:rPr>
        <w:t xml:space="preserve"> </w:t>
      </w:r>
      <w:r>
        <w:rPr>
          <w:w w:val="105"/>
        </w:rPr>
        <w:t>заштите,</w:t>
      </w:r>
      <w:r>
        <w:rPr>
          <w:spacing w:val="1"/>
          <w:w w:val="105"/>
        </w:rPr>
        <w:t xml:space="preserve"> </w:t>
      </w:r>
      <w:r>
        <w:rPr>
          <w:w w:val="105"/>
        </w:rPr>
        <w:t>који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подлеже</w:t>
      </w:r>
      <w:r>
        <w:rPr>
          <w:spacing w:val="1"/>
          <w:w w:val="105"/>
        </w:rPr>
        <w:t xml:space="preserve"> </w:t>
      </w:r>
      <w:r>
        <w:rPr>
          <w:w w:val="105"/>
        </w:rPr>
        <w:t>обавези</w:t>
      </w:r>
      <w:r>
        <w:rPr>
          <w:spacing w:val="1"/>
          <w:w w:val="105"/>
        </w:rPr>
        <w:t xml:space="preserve"> </w:t>
      </w:r>
      <w:r>
        <w:rPr>
          <w:w w:val="105"/>
        </w:rPr>
        <w:t>оспособљавања</w:t>
      </w:r>
      <w:r>
        <w:rPr>
          <w:spacing w:val="1"/>
          <w:w w:val="105"/>
        </w:rPr>
        <w:t xml:space="preserve"> </w:t>
      </w:r>
      <w:r>
        <w:rPr>
          <w:w w:val="105"/>
        </w:rPr>
        <w:t>новозапослених,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складу</w:t>
      </w:r>
      <w:r>
        <w:rPr>
          <w:spacing w:val="-6"/>
          <w:w w:val="105"/>
        </w:rPr>
        <w:t xml:space="preserve"> </w:t>
      </w:r>
      <w:r>
        <w:rPr>
          <w:w w:val="105"/>
        </w:rPr>
        <w:t>са</w:t>
      </w:r>
      <w:r>
        <w:rPr>
          <w:spacing w:val="-2"/>
          <w:w w:val="105"/>
        </w:rPr>
        <w:t xml:space="preserve"> </w:t>
      </w:r>
      <w:r>
        <w:rPr>
          <w:w w:val="105"/>
        </w:rPr>
        <w:t>законом.</w:t>
      </w:r>
    </w:p>
    <w:p w:rsidR="001D7CA8" w:rsidRDefault="00664420">
      <w:pPr>
        <w:pStyle w:val="Heading1"/>
        <w:spacing w:before="114" w:line="276" w:lineRule="auto"/>
        <w:ind w:right="142"/>
      </w:pPr>
      <w:r>
        <w:rPr>
          <w:lang w:val="sr-Cyrl-RS"/>
        </w:rPr>
        <w:t xml:space="preserve">Национална служба </w:t>
      </w:r>
      <w:r w:rsidR="00B93D55">
        <w:rPr>
          <w:lang w:val="sr-Cyrl-RS"/>
        </w:rPr>
        <w:t xml:space="preserve"> </w:t>
      </w:r>
      <w:r w:rsidR="00D10587">
        <w:rPr>
          <w:lang w:val="sr-Cyrl-RS"/>
        </w:rPr>
        <w:t xml:space="preserve">и Град Шабац </w:t>
      </w:r>
      <w:r w:rsidR="00671A93">
        <w:t>задржава</w:t>
      </w:r>
      <w:r w:rsidR="00D10587">
        <w:rPr>
          <w:lang w:val="sr-Cyrl-RS"/>
        </w:rPr>
        <w:t xml:space="preserve">ју </w:t>
      </w:r>
      <w:r w:rsidR="00671A93">
        <w:t xml:space="preserve"> право да траж</w:t>
      </w:r>
      <w:r w:rsidR="00D10587">
        <w:rPr>
          <w:lang w:val="sr-Cyrl-RS"/>
        </w:rPr>
        <w:t>е</w:t>
      </w:r>
      <w:r w:rsidR="00671A93">
        <w:t xml:space="preserve"> и друге доказе и документацију од</w:t>
      </w:r>
      <w:r w:rsidR="00671A93">
        <w:rPr>
          <w:spacing w:val="-64"/>
        </w:rPr>
        <w:t xml:space="preserve"> </w:t>
      </w:r>
      <w:r w:rsidR="00671A93">
        <w:t>значаја</w:t>
      </w:r>
      <w:r w:rsidR="00671A93">
        <w:rPr>
          <w:spacing w:val="1"/>
        </w:rPr>
        <w:t xml:space="preserve"> </w:t>
      </w:r>
      <w:r w:rsidR="00671A93">
        <w:t>за</w:t>
      </w:r>
      <w:r w:rsidR="00671A93">
        <w:rPr>
          <w:spacing w:val="1"/>
        </w:rPr>
        <w:t xml:space="preserve"> </w:t>
      </w:r>
      <w:r w:rsidR="00671A93">
        <w:t>спровођење</w:t>
      </w:r>
      <w:r w:rsidR="00671A93">
        <w:rPr>
          <w:spacing w:val="1"/>
        </w:rPr>
        <w:t xml:space="preserve"> </w:t>
      </w:r>
      <w:r w:rsidR="00671A93">
        <w:t>поступка</w:t>
      </w:r>
      <w:r w:rsidR="00671A93">
        <w:rPr>
          <w:spacing w:val="1"/>
        </w:rPr>
        <w:t xml:space="preserve"> </w:t>
      </w:r>
      <w:r w:rsidR="00671A93">
        <w:t>одлучивања</w:t>
      </w:r>
      <w:r w:rsidR="00671A93">
        <w:rPr>
          <w:spacing w:val="1"/>
        </w:rPr>
        <w:t xml:space="preserve"> </w:t>
      </w:r>
      <w:r w:rsidR="00671A93">
        <w:t>о</w:t>
      </w:r>
      <w:r w:rsidR="00671A93">
        <w:rPr>
          <w:spacing w:val="1"/>
        </w:rPr>
        <w:t xml:space="preserve"> </w:t>
      </w:r>
      <w:r w:rsidR="00671A93">
        <w:t>одобравању</w:t>
      </w:r>
      <w:r w:rsidR="00671A93">
        <w:rPr>
          <w:spacing w:val="1"/>
        </w:rPr>
        <w:t xml:space="preserve"> </w:t>
      </w:r>
      <w:r w:rsidR="00671A93">
        <w:t>средстава</w:t>
      </w:r>
      <w:r w:rsidR="00671A93">
        <w:rPr>
          <w:spacing w:val="1"/>
        </w:rPr>
        <w:t xml:space="preserve"> </w:t>
      </w:r>
      <w:r w:rsidR="00671A93">
        <w:t>за</w:t>
      </w:r>
      <w:r w:rsidR="00671A93">
        <w:rPr>
          <w:spacing w:val="1"/>
        </w:rPr>
        <w:t xml:space="preserve"> </w:t>
      </w:r>
      <w:r w:rsidR="00671A93">
        <w:t>спровођење</w:t>
      </w:r>
      <w:r w:rsidR="00671A93">
        <w:rPr>
          <w:spacing w:val="-1"/>
        </w:rPr>
        <w:t xml:space="preserve"> </w:t>
      </w:r>
      <w:r w:rsidR="00671A93">
        <w:t>јавних</w:t>
      </w:r>
      <w:r w:rsidR="00671A93">
        <w:rPr>
          <w:spacing w:val="3"/>
        </w:rPr>
        <w:t xml:space="preserve"> </w:t>
      </w:r>
      <w:r w:rsidR="00671A93">
        <w:t>радова.</w:t>
      </w:r>
    </w:p>
    <w:p w:rsidR="001D7CA8" w:rsidRDefault="00671A93">
      <w:pPr>
        <w:spacing w:before="121"/>
        <w:ind w:left="1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Начин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</w:p>
    <w:p w:rsidR="001D7CA8" w:rsidRDefault="001D7CA8">
      <w:pPr>
        <w:pStyle w:val="BodyText"/>
        <w:spacing w:before="4"/>
        <w:jc w:val="left"/>
        <w:rPr>
          <w:rFonts w:ascii="Arial"/>
          <w:b/>
          <w:sz w:val="21"/>
        </w:rPr>
      </w:pPr>
    </w:p>
    <w:p w:rsidR="001D7CA8" w:rsidRDefault="00671A93">
      <w:pPr>
        <w:pStyle w:val="BodyText"/>
        <w:spacing w:line="280" w:lineRule="auto"/>
        <w:ind w:left="132" w:right="141"/>
      </w:pPr>
      <w:r>
        <w:t xml:space="preserve">Пријава за спровођење јавног рада подноси се </w:t>
      </w:r>
      <w:r w:rsidR="00B93D55">
        <w:rPr>
          <w:lang w:val="sr-Cyrl-RS"/>
        </w:rPr>
        <w:t xml:space="preserve">у </w:t>
      </w:r>
      <w:r w:rsidR="00664420">
        <w:rPr>
          <w:lang w:val="sr-Cyrl-RS"/>
        </w:rPr>
        <w:t>Ф</w:t>
      </w:r>
      <w:r w:rsidR="00B93D55">
        <w:rPr>
          <w:lang w:val="sr-Cyrl-RS"/>
        </w:rPr>
        <w:t>илијали Шабац</w:t>
      </w:r>
      <w:r>
        <w:t>,</w:t>
      </w:r>
      <w:r w:rsidR="00B22D63">
        <w:rPr>
          <w:lang w:val="sr-Cyrl-RS"/>
        </w:rPr>
        <w:t>према месту спровођења јавног рада.Пријава се подноси</w:t>
      </w:r>
      <w:r>
        <w:t xml:space="preserve"> непосредно, путем 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664420">
        <w:rPr>
          <w:lang w:val="sr-Cyrl-RS"/>
        </w:rPr>
        <w:t>Ф</w:t>
      </w:r>
      <w:r w:rsidR="00B93D55">
        <w:rPr>
          <w:lang w:val="sr-Cyrl-RS"/>
        </w:rPr>
        <w:t>илијали Шабац</w:t>
      </w:r>
      <w:r w:rsidR="00B93D55">
        <w:t>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преузети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сајту </w:t>
      </w:r>
      <w:hyperlink r:id="rId10">
        <w:r>
          <w:t>www.nsz.gov.rs.</w:t>
        </w:r>
      </w:hyperlink>
    </w:p>
    <w:p w:rsidR="001D7CA8" w:rsidRDefault="00671A93">
      <w:pPr>
        <w:pStyle w:val="Heading1"/>
        <w:tabs>
          <w:tab w:val="left" w:pos="3584"/>
          <w:tab w:val="left" w:pos="9943"/>
        </w:tabs>
        <w:spacing w:before="71"/>
        <w:ind w:left="10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5"/>
        <w:jc w:val="left"/>
        <w:rPr>
          <w:rFonts w:ascii="Arial"/>
          <w:b/>
          <w:sz w:val="21"/>
        </w:rPr>
      </w:pPr>
    </w:p>
    <w:p w:rsidR="001D7CA8" w:rsidRDefault="00671A93">
      <w:pPr>
        <w:pStyle w:val="BodyText"/>
        <w:spacing w:before="1" w:line="280" w:lineRule="auto"/>
        <w:ind w:left="132" w:right="141"/>
      </w:pPr>
      <w:r>
        <w:t>Одлука о одобравању средстава за спровођење јавног рада доноси се на основу ранг-</w:t>
      </w:r>
      <w:r>
        <w:rPr>
          <w:spacing w:val="-61"/>
        </w:rPr>
        <w:t xml:space="preserve"> </w:t>
      </w:r>
      <w:r>
        <w:t>листе, а након провере испуњености услова Јавног конкурса и бодовања поднете</w:t>
      </w:r>
      <w:r>
        <w:rPr>
          <w:spacing w:val="1"/>
        </w:rPr>
        <w:t xml:space="preserve"> </w:t>
      </w:r>
      <w:r>
        <w:t xml:space="preserve">пријаве, односно приложене документације послодавца </w:t>
      </w:r>
      <w:r>
        <w:rPr>
          <w:w w:val="160"/>
        </w:rPr>
        <w:t xml:space="preserve">– </w:t>
      </w:r>
      <w:r>
        <w:t>извођача јавног рада од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 w:rsidR="00F76221">
        <w:t xml:space="preserve"> а на основу мишљења </w:t>
      </w:r>
      <w:r w:rsidR="00F76221">
        <w:rPr>
          <w:lang w:val="sr-Cyrl-RS"/>
        </w:rPr>
        <w:t xml:space="preserve">Локалног савета Града </w:t>
      </w:r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истека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Изузетно, пријаве које испуњавају услове Јавног конкурса, а по којима није позитивно</w:t>
      </w:r>
      <w:r>
        <w:rPr>
          <w:spacing w:val="-61"/>
        </w:rPr>
        <w:t xml:space="preserve"> </w:t>
      </w:r>
      <w:r>
        <w:t>одлучено у наведеном року, могу бити поново узете у разматрање уколико се за то</w:t>
      </w:r>
      <w:r>
        <w:rPr>
          <w:spacing w:val="1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услови.</w:t>
      </w:r>
    </w:p>
    <w:p w:rsidR="001D7CA8" w:rsidRDefault="00671A93">
      <w:pPr>
        <w:spacing w:before="113" w:line="278" w:lineRule="auto"/>
        <w:ind w:left="132" w:right="141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Национална служба </w:t>
      </w:r>
      <w:r w:rsidR="00B93D55">
        <w:rPr>
          <w:rFonts w:ascii="Arial" w:hAnsi="Arial"/>
          <w:b/>
          <w:sz w:val="24"/>
          <w:lang w:val="sr-Cyrl-RS"/>
        </w:rPr>
        <w:t xml:space="preserve">у сарадњи са </w:t>
      </w:r>
      <w:r w:rsidR="00BA00CC">
        <w:rPr>
          <w:rFonts w:ascii="Arial" w:hAnsi="Arial"/>
          <w:b/>
          <w:sz w:val="24"/>
          <w:lang w:val="sr-Cyrl-RS"/>
        </w:rPr>
        <w:t>Г</w:t>
      </w:r>
      <w:r w:rsidR="00B93D55">
        <w:rPr>
          <w:rFonts w:ascii="Arial" w:hAnsi="Arial"/>
          <w:b/>
          <w:sz w:val="24"/>
          <w:lang w:val="sr-Cyrl-RS"/>
        </w:rPr>
        <w:t xml:space="preserve">радом Шапцом </w:t>
      </w:r>
      <w:r>
        <w:rPr>
          <w:rFonts w:ascii="Arial" w:hAnsi="Arial"/>
          <w:b/>
          <w:sz w:val="24"/>
        </w:rPr>
        <w:t>приликом одлучивања процењује оправданост укључивања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броја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лица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и/или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трајања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рада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из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пријаве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оправданост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поднете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извођача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2C6552">
        <w:rPr>
          <w:sz w:val="24"/>
          <w:lang w:val="sr-Cyrl-RS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2C6552">
        <w:rPr>
          <w:sz w:val="24"/>
          <w:lang w:val="sr-Cyrl-RS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2C6552">
        <w:rPr>
          <w:sz w:val="24"/>
          <w:lang w:val="sr-Cyrl-RS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финансирано спровођење јавног рада у истој области, у складу са износом 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2"/>
          <w:sz w:val="24"/>
        </w:rPr>
        <w:t xml:space="preserve"> </w:t>
      </w:r>
      <w:r>
        <w:rPr>
          <w:sz w:val="24"/>
        </w:rPr>
        <w:t>је опредељен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надлежну</w:t>
      </w:r>
      <w:r>
        <w:rPr>
          <w:spacing w:val="-1"/>
          <w:sz w:val="24"/>
        </w:rPr>
        <w:t xml:space="preserve"> </w:t>
      </w:r>
      <w:r>
        <w:rPr>
          <w:sz w:val="24"/>
        </w:rPr>
        <w:t>филијалу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3"/>
          <w:sz w:val="24"/>
        </w:rPr>
        <w:t xml:space="preserve"> </w:t>
      </w:r>
      <w:r>
        <w:rPr>
          <w:sz w:val="24"/>
        </w:rPr>
        <w:t>службе.</w:t>
      </w:r>
    </w:p>
    <w:p w:rsidR="001D7CA8" w:rsidRPr="00B22D63" w:rsidRDefault="001D7CA8">
      <w:pPr>
        <w:pStyle w:val="BodyText"/>
        <w:jc w:val="left"/>
        <w:rPr>
          <w:sz w:val="20"/>
          <w:lang w:val="sr-Cyrl-RS"/>
        </w:rPr>
      </w:pPr>
    </w:p>
    <w:p w:rsidR="001D7CA8" w:rsidRDefault="001D7CA8">
      <w:pPr>
        <w:pStyle w:val="BodyText"/>
        <w:jc w:val="left"/>
        <w:rPr>
          <w:sz w:val="20"/>
        </w:rPr>
      </w:pPr>
    </w:p>
    <w:p w:rsidR="001D7CA8" w:rsidRDefault="001D7CA8">
      <w:pPr>
        <w:pStyle w:val="BodyText"/>
        <w:spacing w:before="9"/>
        <w:jc w:val="left"/>
        <w:rPr>
          <w:sz w:val="10"/>
        </w:rPr>
      </w:pPr>
    </w:p>
    <w:tbl>
      <w:tblPr>
        <w:tblW w:w="0" w:type="auto"/>
        <w:tblInd w:w="1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1D7CA8">
        <w:trPr>
          <w:trHeight w:val="339"/>
        </w:trPr>
        <w:tc>
          <w:tcPr>
            <w:tcW w:w="8532" w:type="dxa"/>
            <w:gridSpan w:val="3"/>
          </w:tcPr>
          <w:p w:rsidR="001D7CA8" w:rsidRDefault="00671A93">
            <w:pPr>
              <w:pStyle w:val="TableParagraph"/>
              <w:spacing w:before="40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– ЈАВНИ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РАДОВИ</w:t>
            </w:r>
          </w:p>
        </w:tc>
      </w:tr>
      <w:tr w:rsidR="001D7CA8">
        <w:trPr>
          <w:trHeight w:val="758"/>
        </w:trPr>
        <w:tc>
          <w:tcPr>
            <w:tcW w:w="5877" w:type="dxa"/>
            <w:gridSpan w:val="2"/>
          </w:tcPr>
          <w:p w:rsidR="001D7CA8" w:rsidRDefault="001D7CA8">
            <w:pPr>
              <w:pStyle w:val="TableParagraph"/>
              <w:spacing w:before="11"/>
              <w:rPr>
                <w:sz w:val="21"/>
              </w:rPr>
            </w:pPr>
          </w:p>
          <w:p w:rsidR="001D7CA8" w:rsidRDefault="00671A93">
            <w:pPr>
              <w:pStyle w:val="TableParagraph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2655" w:type="dxa"/>
          </w:tcPr>
          <w:p w:rsidR="001D7CA8" w:rsidRDefault="001D7CA8">
            <w:pPr>
              <w:pStyle w:val="TableParagraph"/>
              <w:spacing w:before="11"/>
              <w:rPr>
                <w:sz w:val="21"/>
              </w:rPr>
            </w:pPr>
          </w:p>
          <w:p w:rsidR="001D7CA8" w:rsidRDefault="00671A93">
            <w:pPr>
              <w:pStyle w:val="TableParagraph"/>
              <w:ind w:right="116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1D7CA8">
        <w:trPr>
          <w:trHeight w:val="687"/>
        </w:trPr>
        <w:tc>
          <w:tcPr>
            <w:tcW w:w="2158" w:type="dxa"/>
            <w:vMerge w:val="restart"/>
          </w:tcPr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spacing w:before="2"/>
              <w:rPr>
                <w:sz w:val="19"/>
              </w:rPr>
            </w:pPr>
          </w:p>
          <w:p w:rsidR="001D7CA8" w:rsidRDefault="00671A93">
            <w:pPr>
              <w:pStyle w:val="TableParagraph"/>
              <w:spacing w:line="244" w:lineRule="auto"/>
              <w:ind w:left="95" w:right="67"/>
            </w:pPr>
            <w:r>
              <w:t>Област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спровођења </w:t>
            </w:r>
            <w:r>
              <w:t>јавног</w:t>
            </w:r>
            <w:r>
              <w:rPr>
                <w:spacing w:val="-56"/>
              </w:rPr>
              <w:t xml:space="preserve"> </w:t>
            </w:r>
            <w:r>
              <w:t>рада</w:t>
            </w: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94" w:line="242" w:lineRule="auto"/>
              <w:ind w:left="95" w:right="330"/>
            </w:pPr>
            <w:r>
              <w:t>Одржавање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заштита</w:t>
            </w:r>
            <w:r>
              <w:rPr>
                <w:spacing w:val="-11"/>
              </w:rPr>
              <w:t xml:space="preserve"> </w:t>
            </w:r>
            <w:r>
              <w:t>живoтне</w:t>
            </w:r>
            <w:r>
              <w:rPr>
                <w:spacing w:val="-56"/>
              </w:rPr>
              <w:t xml:space="preserve"> </w:t>
            </w:r>
            <w:r>
              <w:t>средине</w:t>
            </w:r>
            <w:r>
              <w:rPr>
                <w:spacing w:val="3"/>
              </w:rPr>
              <w:t xml:space="preserve"> </w:t>
            </w:r>
            <w:r>
              <w:t>и природе</w:t>
            </w:r>
          </w:p>
        </w:tc>
        <w:tc>
          <w:tcPr>
            <w:tcW w:w="2655" w:type="dxa"/>
          </w:tcPr>
          <w:p w:rsidR="001D7CA8" w:rsidRDefault="001D7CA8">
            <w:pPr>
              <w:pStyle w:val="TableParagraph"/>
              <w:spacing w:before="3"/>
              <w:rPr>
                <w:sz w:val="19"/>
              </w:rPr>
            </w:pPr>
          </w:p>
          <w:p w:rsidR="001D7CA8" w:rsidRDefault="00671A93">
            <w:pPr>
              <w:pStyle w:val="TableParagraph"/>
              <w:ind w:right="1174"/>
              <w:jc w:val="right"/>
            </w:pPr>
            <w:r>
              <w:t>10</w:t>
            </w:r>
          </w:p>
        </w:tc>
      </w:tr>
      <w:tr w:rsidR="001D7CA8">
        <w:trPr>
          <w:trHeight w:val="516"/>
        </w:trPr>
        <w:tc>
          <w:tcPr>
            <w:tcW w:w="2158" w:type="dxa"/>
            <w:vMerge/>
            <w:tcBorders>
              <w:top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line="250" w:lineRule="atLeast"/>
              <w:ind w:left="95" w:right="1390"/>
            </w:pPr>
            <w:r>
              <w:t>Социјална заштита и</w:t>
            </w:r>
            <w:r>
              <w:rPr>
                <w:spacing w:val="-57"/>
              </w:rPr>
              <w:t xml:space="preserve"> </w:t>
            </w:r>
            <w:r>
              <w:t>хуманитарни</w:t>
            </w:r>
            <w:r>
              <w:rPr>
                <w:spacing w:val="1"/>
              </w:rPr>
              <w:t xml:space="preserve"> </w:t>
            </w:r>
            <w:r>
              <w:t>рад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134"/>
              <w:ind w:right="1236"/>
              <w:jc w:val="right"/>
            </w:pPr>
            <w:r>
              <w:t>8</w:t>
            </w:r>
          </w:p>
        </w:tc>
      </w:tr>
      <w:tr w:rsidR="001D7CA8">
        <w:trPr>
          <w:trHeight w:val="514"/>
        </w:trPr>
        <w:tc>
          <w:tcPr>
            <w:tcW w:w="2158" w:type="dxa"/>
            <w:vMerge/>
            <w:tcBorders>
              <w:top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132"/>
              <w:ind w:left="95"/>
            </w:pPr>
            <w:r>
              <w:t>Културна</w:t>
            </w:r>
            <w:r>
              <w:rPr>
                <w:spacing w:val="-9"/>
              </w:rPr>
              <w:t xml:space="preserve"> </w:t>
            </w:r>
            <w:r>
              <w:t>делатност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132"/>
              <w:ind w:right="1236"/>
              <w:jc w:val="right"/>
            </w:pPr>
            <w:r>
              <w:t>8</w:t>
            </w:r>
          </w:p>
        </w:tc>
      </w:tr>
      <w:tr w:rsidR="001D7CA8">
        <w:trPr>
          <w:trHeight w:val="679"/>
        </w:trPr>
        <w:tc>
          <w:tcPr>
            <w:tcW w:w="2158" w:type="dxa"/>
            <w:vMerge/>
            <w:tcBorders>
              <w:top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89" w:line="242" w:lineRule="auto"/>
              <w:ind w:left="95" w:right="258"/>
            </w:pPr>
            <w:r>
              <w:t>Одржавање и обнављање јавне</w:t>
            </w:r>
            <w:r>
              <w:rPr>
                <w:spacing w:val="-56"/>
              </w:rPr>
              <w:t xml:space="preserve"> </w:t>
            </w:r>
            <w:r>
              <w:t>инфраструктуре</w:t>
            </w:r>
          </w:p>
        </w:tc>
        <w:tc>
          <w:tcPr>
            <w:tcW w:w="2655" w:type="dxa"/>
          </w:tcPr>
          <w:p w:rsidR="001D7CA8" w:rsidRDefault="001D7CA8">
            <w:pPr>
              <w:pStyle w:val="TableParagraph"/>
              <w:spacing w:before="1"/>
              <w:rPr>
                <w:sz w:val="19"/>
              </w:rPr>
            </w:pPr>
          </w:p>
          <w:p w:rsidR="001D7CA8" w:rsidRDefault="00671A93">
            <w:pPr>
              <w:pStyle w:val="TableParagraph"/>
              <w:ind w:right="1236"/>
              <w:jc w:val="right"/>
            </w:pPr>
            <w:r>
              <w:t>5</w:t>
            </w:r>
          </w:p>
        </w:tc>
      </w:tr>
      <w:tr w:rsidR="001D7CA8">
        <w:trPr>
          <w:trHeight w:val="363"/>
        </w:trPr>
        <w:tc>
          <w:tcPr>
            <w:tcW w:w="2158" w:type="dxa"/>
            <w:vMerge w:val="restart"/>
          </w:tcPr>
          <w:p w:rsidR="001D7CA8" w:rsidRDefault="001D7CA8">
            <w:pPr>
              <w:pStyle w:val="TableParagraph"/>
              <w:spacing w:before="10"/>
              <w:rPr>
                <w:sz w:val="26"/>
              </w:rPr>
            </w:pPr>
          </w:p>
          <w:p w:rsidR="001D7CA8" w:rsidRDefault="00671A93">
            <w:pPr>
              <w:pStyle w:val="TableParagraph"/>
              <w:spacing w:before="1" w:line="242" w:lineRule="auto"/>
              <w:ind w:left="95" w:right="358"/>
            </w:pPr>
            <w:r>
              <w:rPr>
                <w:w w:val="95"/>
              </w:rPr>
              <w:t>Дужина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трајања</w:t>
            </w:r>
            <w:r>
              <w:rPr>
                <w:spacing w:val="-53"/>
                <w:w w:val="95"/>
              </w:rPr>
              <w:t xml:space="preserve"> </w:t>
            </w:r>
            <w:r>
              <w:lastRenderedPageBreak/>
              <w:t>јавног</w:t>
            </w:r>
            <w:r>
              <w:rPr>
                <w:spacing w:val="2"/>
              </w:rPr>
              <w:t xml:space="preserve"> </w:t>
            </w:r>
            <w:r>
              <w:t>рада</w:t>
            </w: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55"/>
              <w:ind w:left="95"/>
            </w:pPr>
            <w:r>
              <w:lastRenderedPageBreak/>
              <w:t>3 и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месеца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55"/>
              <w:ind w:right="1174"/>
              <w:jc w:val="right"/>
            </w:pPr>
            <w:r>
              <w:t>20</w:t>
            </w:r>
          </w:p>
        </w:tc>
      </w:tr>
      <w:tr w:rsidR="001D7CA8">
        <w:trPr>
          <w:trHeight w:val="329"/>
        </w:trPr>
        <w:tc>
          <w:tcPr>
            <w:tcW w:w="2158" w:type="dxa"/>
            <w:vMerge/>
            <w:tcBorders>
              <w:top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41"/>
              <w:ind w:left="95"/>
            </w:pPr>
            <w:r>
              <w:t>2 месеца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41"/>
              <w:ind w:right="1174"/>
              <w:jc w:val="right"/>
            </w:pPr>
            <w:r>
              <w:t>10</w:t>
            </w:r>
          </w:p>
        </w:tc>
      </w:tr>
      <w:tr w:rsidR="001D7CA8">
        <w:trPr>
          <w:trHeight w:val="329"/>
        </w:trPr>
        <w:tc>
          <w:tcPr>
            <w:tcW w:w="2158" w:type="dxa"/>
            <w:vMerge/>
            <w:tcBorders>
              <w:top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41"/>
              <w:ind w:left="95"/>
            </w:pPr>
            <w:r>
              <w:t>1 месец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41"/>
              <w:ind w:right="1236"/>
              <w:jc w:val="right"/>
            </w:pPr>
            <w:r>
              <w:t>5</w:t>
            </w:r>
          </w:p>
        </w:tc>
      </w:tr>
      <w:tr w:rsidR="001D7CA8">
        <w:trPr>
          <w:trHeight w:val="569"/>
        </w:trPr>
        <w:tc>
          <w:tcPr>
            <w:tcW w:w="2158" w:type="dxa"/>
            <w:vMerge w:val="restart"/>
            <w:tcBorders>
              <w:bottom w:val="nil"/>
            </w:tcBorders>
          </w:tcPr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671A93">
            <w:pPr>
              <w:pStyle w:val="TableParagraph"/>
              <w:spacing w:before="152" w:line="244" w:lineRule="auto"/>
              <w:ind w:left="95" w:right="199"/>
            </w:pPr>
            <w:r>
              <w:t>Претходно</w:t>
            </w:r>
            <w:r>
              <w:rPr>
                <w:spacing w:val="1"/>
              </w:rPr>
              <w:t xml:space="preserve"> </w:t>
            </w:r>
            <w:r>
              <w:t>коришћена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Националне</w:t>
            </w:r>
            <w:r>
              <w:rPr>
                <w:spacing w:val="1"/>
              </w:rPr>
              <w:t xml:space="preserve"> </w:t>
            </w:r>
            <w:r>
              <w:t>службе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основу</w:t>
            </w:r>
            <w:r>
              <w:rPr>
                <w:spacing w:val="-55"/>
              </w:rPr>
              <w:t xml:space="preserve"> </w:t>
            </w:r>
            <w:r>
              <w:t>јавних</w:t>
            </w:r>
            <w:r>
              <w:rPr>
                <w:spacing w:val="-1"/>
              </w:rPr>
              <w:t xml:space="preserve"> </w:t>
            </w:r>
            <w:r>
              <w:t>радова*</w:t>
            </w: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before="161"/>
              <w:ind w:left="95"/>
            </w:pPr>
            <w:r>
              <w:t>Нису</w:t>
            </w:r>
            <w:r>
              <w:rPr>
                <w:spacing w:val="-6"/>
              </w:rPr>
              <w:t xml:space="preserve"> </w:t>
            </w:r>
            <w:r>
              <w:t>раније</w:t>
            </w:r>
            <w:r>
              <w:rPr>
                <w:spacing w:val="-4"/>
              </w:rPr>
              <w:t xml:space="preserve"> </w:t>
            </w:r>
            <w:r>
              <w:t>коришћена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161"/>
              <w:ind w:right="1173"/>
              <w:jc w:val="right"/>
            </w:pPr>
            <w:r>
              <w:t>10</w:t>
            </w:r>
          </w:p>
        </w:tc>
      </w:tr>
      <w:tr w:rsidR="001D7CA8">
        <w:trPr>
          <w:trHeight w:val="759"/>
        </w:trPr>
        <w:tc>
          <w:tcPr>
            <w:tcW w:w="2158" w:type="dxa"/>
            <w:vMerge/>
            <w:tcBorders>
              <w:top w:val="nil"/>
              <w:bottom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ind w:left="95"/>
            </w:pPr>
            <w:r>
              <w:t>Коришћена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другим</w:t>
            </w:r>
          </w:p>
          <w:p w:rsidR="001D7CA8" w:rsidRDefault="00671A93">
            <w:pPr>
              <w:pStyle w:val="TableParagraph"/>
              <w:spacing w:line="250" w:lineRule="atLeast"/>
              <w:ind w:left="95" w:right="317"/>
            </w:pPr>
            <w:r>
              <w:t>областима у односу на поднету</w:t>
            </w:r>
            <w:r>
              <w:rPr>
                <w:spacing w:val="-56"/>
              </w:rPr>
              <w:t xml:space="preserve"> </w:t>
            </w:r>
            <w:r>
              <w:t>пријаву</w:t>
            </w:r>
          </w:p>
        </w:tc>
        <w:tc>
          <w:tcPr>
            <w:tcW w:w="2655" w:type="dxa"/>
          </w:tcPr>
          <w:p w:rsidR="001D7CA8" w:rsidRDefault="001D7CA8">
            <w:pPr>
              <w:pStyle w:val="TableParagraph"/>
              <w:spacing w:before="5"/>
            </w:pPr>
          </w:p>
          <w:p w:rsidR="001D7CA8" w:rsidRDefault="00671A93">
            <w:pPr>
              <w:pStyle w:val="TableParagraph"/>
              <w:ind w:right="1236"/>
              <w:jc w:val="right"/>
            </w:pPr>
            <w:r>
              <w:t>5</w:t>
            </w:r>
          </w:p>
        </w:tc>
      </w:tr>
      <w:tr w:rsidR="001D7CA8">
        <w:trPr>
          <w:trHeight w:val="999"/>
        </w:trPr>
        <w:tc>
          <w:tcPr>
            <w:tcW w:w="2158" w:type="dxa"/>
            <w:vMerge/>
            <w:tcBorders>
              <w:top w:val="nil"/>
              <w:bottom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tcBorders>
              <w:right w:val="single" w:sz="8" w:space="0" w:color="000000"/>
            </w:tcBorders>
          </w:tcPr>
          <w:p w:rsidR="001D7CA8" w:rsidRDefault="00671A93">
            <w:pPr>
              <w:pStyle w:val="TableParagraph"/>
              <w:spacing w:line="244" w:lineRule="auto"/>
              <w:ind w:left="95" w:right="155"/>
            </w:pPr>
            <w:r>
              <w:t>Коришћена средства у истој</w:t>
            </w:r>
            <w:r>
              <w:rPr>
                <w:spacing w:val="1"/>
              </w:rPr>
              <w:t xml:space="preserve"> </w:t>
            </w:r>
            <w:r>
              <w:t>области као поднета пријава</w:t>
            </w:r>
            <w:r>
              <w:rPr>
                <w:spacing w:val="1"/>
              </w:rPr>
              <w:t xml:space="preserve"> </w:t>
            </w:r>
            <w:r>
              <w:t>(односи</w:t>
            </w:r>
            <w:r>
              <w:rPr>
                <w:spacing w:val="-3"/>
              </w:rPr>
              <w:t xml:space="preserve"> </w:t>
            </w:r>
            <w:r>
              <w:t>се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социјалну</w:t>
            </w:r>
            <w:r>
              <w:rPr>
                <w:spacing w:val="-3"/>
              </w:rPr>
              <w:t xml:space="preserve"> </w:t>
            </w:r>
            <w:r>
              <w:t>заштиту,</w:t>
            </w:r>
          </w:p>
          <w:p w:rsidR="001D7CA8" w:rsidRDefault="00671A93">
            <w:pPr>
              <w:pStyle w:val="TableParagraph"/>
              <w:spacing w:line="217" w:lineRule="exact"/>
              <w:ind w:left="95"/>
            </w:pPr>
            <w:r>
              <w:t>хуманитарни</w:t>
            </w:r>
            <w:r>
              <w:rPr>
                <w:spacing w:val="-6"/>
              </w:rPr>
              <w:t xml:space="preserve"> </w:t>
            </w:r>
            <w:r>
              <w:t>рад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културу)</w:t>
            </w:r>
          </w:p>
        </w:tc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CA8" w:rsidRDefault="001D7CA8">
            <w:pPr>
              <w:pStyle w:val="TableParagraph"/>
              <w:spacing w:before="6"/>
              <w:rPr>
                <w:sz w:val="32"/>
              </w:rPr>
            </w:pPr>
          </w:p>
          <w:p w:rsidR="001D7CA8" w:rsidRDefault="00671A93">
            <w:pPr>
              <w:pStyle w:val="TableParagraph"/>
              <w:ind w:right="1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1D7CA8">
        <w:trPr>
          <w:trHeight w:val="1530"/>
        </w:trPr>
        <w:tc>
          <w:tcPr>
            <w:tcW w:w="2158" w:type="dxa"/>
            <w:vMerge/>
            <w:tcBorders>
              <w:top w:val="nil"/>
              <w:bottom w:val="nil"/>
            </w:tcBorders>
          </w:tcPr>
          <w:p w:rsidR="001D7CA8" w:rsidRDefault="001D7CA8">
            <w:pPr>
              <w:rPr>
                <w:sz w:val="2"/>
                <w:szCs w:val="2"/>
              </w:rPr>
            </w:pPr>
          </w:p>
        </w:tc>
        <w:tc>
          <w:tcPr>
            <w:tcW w:w="3719" w:type="dxa"/>
            <w:tcBorders>
              <w:bottom w:val="nil"/>
            </w:tcBorders>
          </w:tcPr>
          <w:p w:rsidR="001D7CA8" w:rsidRDefault="00671A93">
            <w:pPr>
              <w:pStyle w:val="TableParagraph"/>
              <w:spacing w:before="14" w:line="242" w:lineRule="auto"/>
              <w:ind w:left="95" w:right="637"/>
            </w:pPr>
            <w:r>
              <w:t>Коришћена средства у истој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области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поднета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пријава</w:t>
            </w:r>
            <w:r>
              <w:rPr>
                <w:spacing w:val="-56"/>
              </w:rPr>
              <w:t xml:space="preserve"> </w:t>
            </w:r>
            <w:r>
              <w:t>(односи се на одржавање и</w:t>
            </w:r>
            <w:r>
              <w:rPr>
                <w:spacing w:val="1"/>
              </w:rPr>
              <w:t xml:space="preserve"> </w:t>
            </w:r>
            <w:r>
              <w:t>заштиту животне средине и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одржавање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1D7CA8" w:rsidRDefault="00671A93">
            <w:pPr>
              <w:pStyle w:val="TableParagraph"/>
              <w:spacing w:before="8" w:line="231" w:lineRule="exact"/>
              <w:ind w:left="95"/>
            </w:pPr>
            <w:r>
              <w:t>обнављање</w:t>
            </w:r>
            <w:r>
              <w:rPr>
                <w:spacing w:val="-13"/>
              </w:rPr>
              <w:t xml:space="preserve"> </w:t>
            </w:r>
            <w:r>
              <w:t>јавне</w:t>
            </w:r>
          </w:p>
        </w:tc>
        <w:tc>
          <w:tcPr>
            <w:tcW w:w="2655" w:type="dxa"/>
            <w:tcBorders>
              <w:top w:val="single" w:sz="8" w:space="0" w:color="000000"/>
              <w:bottom w:val="nil"/>
            </w:tcBorders>
          </w:tcPr>
          <w:p w:rsidR="001D7CA8" w:rsidRDefault="001D7CA8">
            <w:pPr>
              <w:pStyle w:val="TableParagraph"/>
              <w:rPr>
                <w:sz w:val="24"/>
              </w:rPr>
            </w:pPr>
          </w:p>
          <w:p w:rsidR="001D7CA8" w:rsidRDefault="001D7CA8">
            <w:pPr>
              <w:pStyle w:val="TableParagraph"/>
              <w:rPr>
                <w:sz w:val="33"/>
              </w:rPr>
            </w:pPr>
          </w:p>
          <w:p w:rsidR="001D7CA8" w:rsidRDefault="00671A93">
            <w:pPr>
              <w:pStyle w:val="TableParagraph"/>
              <w:ind w:right="1236"/>
              <w:jc w:val="right"/>
            </w:pPr>
            <w:r>
              <w:t>0</w:t>
            </w:r>
          </w:p>
        </w:tc>
      </w:tr>
      <w:tr w:rsidR="001D7CA8">
        <w:trPr>
          <w:trHeight w:val="615"/>
        </w:trPr>
        <w:tc>
          <w:tcPr>
            <w:tcW w:w="2158" w:type="dxa"/>
            <w:tcBorders>
              <w:top w:val="nil"/>
            </w:tcBorders>
          </w:tcPr>
          <w:p w:rsidR="001D7CA8" w:rsidRDefault="001D7C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9" w:type="dxa"/>
          </w:tcPr>
          <w:p w:rsidR="001D7CA8" w:rsidRDefault="00671A93">
            <w:pPr>
              <w:pStyle w:val="TableParagraph"/>
              <w:spacing w:line="242" w:lineRule="exact"/>
              <w:ind w:left="95"/>
            </w:pPr>
            <w:r>
              <w:t>инфраструктуре)</w:t>
            </w:r>
          </w:p>
        </w:tc>
        <w:tc>
          <w:tcPr>
            <w:tcW w:w="2655" w:type="dxa"/>
            <w:tcBorders>
              <w:top w:val="nil"/>
            </w:tcBorders>
          </w:tcPr>
          <w:p w:rsidR="001D7CA8" w:rsidRDefault="001D7C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CA8">
        <w:trPr>
          <w:trHeight w:val="1011"/>
        </w:trPr>
        <w:tc>
          <w:tcPr>
            <w:tcW w:w="5877" w:type="dxa"/>
            <w:gridSpan w:val="2"/>
          </w:tcPr>
          <w:p w:rsidR="001D7CA8" w:rsidRDefault="00671A93">
            <w:pPr>
              <w:pStyle w:val="TableParagraph"/>
              <w:spacing w:line="242" w:lineRule="auto"/>
              <w:ind w:left="95"/>
            </w:pPr>
            <w:r>
              <w:t>Процена</w:t>
            </w:r>
            <w:r>
              <w:rPr>
                <w:spacing w:val="-9"/>
              </w:rPr>
              <w:t xml:space="preserve"> </w:t>
            </w:r>
            <w:r>
              <w:t>важности</w:t>
            </w:r>
            <w:r>
              <w:rPr>
                <w:spacing w:val="-8"/>
              </w:rPr>
              <w:t xml:space="preserve"> </w:t>
            </w:r>
            <w:r>
              <w:t>поднете</w:t>
            </w:r>
            <w:r>
              <w:rPr>
                <w:spacing w:val="-8"/>
              </w:rPr>
              <w:t xml:space="preserve"> </w:t>
            </w:r>
            <w:r>
              <w:t>пријаве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спровођење</w:t>
            </w:r>
            <w:r>
              <w:rPr>
                <w:spacing w:val="-55"/>
              </w:rPr>
              <w:t xml:space="preserve"> </w:t>
            </w:r>
            <w:r>
              <w:t>јавног рада за локално тржиште рада за подручје</w:t>
            </w:r>
            <w:r>
              <w:rPr>
                <w:spacing w:val="1"/>
              </w:rPr>
              <w:t xml:space="preserve"> </w:t>
            </w:r>
            <w:r>
              <w:t>надлежне</w:t>
            </w:r>
            <w:r>
              <w:rPr>
                <w:spacing w:val="-1"/>
              </w:rPr>
              <w:t xml:space="preserve"> </w:t>
            </w:r>
            <w:r>
              <w:t>филијале**</w:t>
            </w:r>
          </w:p>
        </w:tc>
        <w:tc>
          <w:tcPr>
            <w:tcW w:w="2655" w:type="dxa"/>
          </w:tcPr>
          <w:p w:rsidR="001D7CA8" w:rsidRDefault="001D7CA8">
            <w:pPr>
              <w:pStyle w:val="TableParagraph"/>
              <w:spacing w:before="10"/>
              <w:rPr>
                <w:sz w:val="32"/>
              </w:rPr>
            </w:pPr>
          </w:p>
          <w:p w:rsidR="001D7CA8" w:rsidRDefault="00671A93">
            <w:pPr>
              <w:pStyle w:val="TableParagraph"/>
              <w:ind w:left="1015" w:right="1000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</w:t>
            </w:r>
          </w:p>
        </w:tc>
      </w:tr>
      <w:tr w:rsidR="001D7CA8">
        <w:trPr>
          <w:trHeight w:val="602"/>
        </w:trPr>
        <w:tc>
          <w:tcPr>
            <w:tcW w:w="5877" w:type="dxa"/>
            <w:gridSpan w:val="2"/>
          </w:tcPr>
          <w:p w:rsidR="001D7CA8" w:rsidRDefault="00671A93">
            <w:pPr>
              <w:pStyle w:val="TableParagraph"/>
              <w:spacing w:before="160"/>
              <w:ind w:left="9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2655" w:type="dxa"/>
          </w:tcPr>
          <w:p w:rsidR="001D7CA8" w:rsidRDefault="00671A93">
            <w:pPr>
              <w:pStyle w:val="TableParagraph"/>
              <w:spacing w:before="160"/>
              <w:ind w:left="1013" w:right="10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</w:t>
            </w:r>
          </w:p>
        </w:tc>
      </w:tr>
    </w:tbl>
    <w:p w:rsidR="001D7CA8" w:rsidRDefault="001D7CA8">
      <w:pPr>
        <w:pStyle w:val="BodyText"/>
        <w:spacing w:before="6"/>
        <w:jc w:val="left"/>
        <w:rPr>
          <w:sz w:val="16"/>
        </w:rPr>
      </w:pPr>
    </w:p>
    <w:p w:rsidR="001D7CA8" w:rsidRDefault="00671A93">
      <w:pPr>
        <w:spacing w:before="96" w:line="280" w:lineRule="auto"/>
        <w:ind w:left="132" w:right="144"/>
        <w:jc w:val="both"/>
        <w:rPr>
          <w:sz w:val="20"/>
        </w:rPr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</w:t>
      </w:r>
      <w:r>
        <w:rPr>
          <w:spacing w:val="1"/>
          <w:sz w:val="20"/>
        </w:rPr>
        <w:t xml:space="preserve"> </w:t>
      </w:r>
      <w:r>
        <w:rPr>
          <w:sz w:val="20"/>
        </w:rPr>
        <w:t>на јавне</w:t>
      </w:r>
      <w:r>
        <w:rPr>
          <w:spacing w:val="1"/>
          <w:sz w:val="20"/>
        </w:rPr>
        <w:t xml:space="preserve"> </w:t>
      </w:r>
      <w:r>
        <w:rPr>
          <w:sz w:val="20"/>
        </w:rPr>
        <w:t>радове</w:t>
      </w:r>
      <w:r>
        <w:rPr>
          <w:spacing w:val="1"/>
          <w:sz w:val="20"/>
        </w:rPr>
        <w:t xml:space="preserve"> </w:t>
      </w:r>
      <w:r>
        <w:rPr>
          <w:sz w:val="20"/>
        </w:rPr>
        <w:t>спроведене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у 202</w:t>
      </w:r>
      <w:r w:rsidR="002C6552">
        <w:rPr>
          <w:sz w:val="20"/>
          <w:lang w:val="sr-Cyrl-RS"/>
        </w:rPr>
        <w:t>2</w:t>
      </w:r>
      <w:r>
        <w:rPr>
          <w:sz w:val="20"/>
        </w:rPr>
        <w:t>, 202</w:t>
      </w:r>
      <w:r w:rsidR="002C6552">
        <w:rPr>
          <w:sz w:val="20"/>
          <w:lang w:val="sr-Cyrl-RS"/>
        </w:rPr>
        <w:t>3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 202</w:t>
      </w:r>
      <w:r w:rsidR="002C6552">
        <w:rPr>
          <w:sz w:val="20"/>
          <w:lang w:val="sr-Cyrl-RS"/>
        </w:rPr>
        <w:t>4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години,</w:t>
      </w:r>
      <w:r>
        <w:rPr>
          <w:spacing w:val="1"/>
          <w:sz w:val="20"/>
        </w:rPr>
        <w:t xml:space="preserve"> </w:t>
      </w:r>
      <w:r>
        <w:rPr>
          <w:sz w:val="20"/>
        </w:rPr>
        <w:t>које</w:t>
      </w:r>
      <w:r>
        <w:rPr>
          <w:spacing w:val="1"/>
          <w:sz w:val="20"/>
        </w:rPr>
        <w:t xml:space="preserve"> </w:t>
      </w:r>
      <w:r>
        <w:rPr>
          <w:sz w:val="20"/>
        </w:rPr>
        <w:t>је организовала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53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целости или делимично Национална служба. Наведене податке из пријаве за спровођење јавног рада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служба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3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5"/>
          <w:sz w:val="20"/>
        </w:rPr>
        <w:t xml:space="preserve"> </w:t>
      </w:r>
      <w:r>
        <w:rPr>
          <w:sz w:val="20"/>
        </w:rPr>
        <w:t>увидом</w:t>
      </w:r>
      <w:r>
        <w:rPr>
          <w:spacing w:val="5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своју</w:t>
      </w:r>
      <w:r>
        <w:rPr>
          <w:spacing w:val="3"/>
          <w:sz w:val="20"/>
        </w:rPr>
        <w:t xml:space="preserve"> </w:t>
      </w:r>
      <w:r>
        <w:rPr>
          <w:sz w:val="20"/>
        </w:rPr>
        <w:t>евиденцију.</w:t>
      </w:r>
    </w:p>
    <w:p w:rsidR="001D7CA8" w:rsidRDefault="00671A93">
      <w:pPr>
        <w:spacing w:before="119" w:line="280" w:lineRule="auto"/>
        <w:ind w:left="132" w:right="137"/>
        <w:jc w:val="both"/>
        <w:rPr>
          <w:sz w:val="20"/>
        </w:rPr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</w:t>
      </w:r>
      <w:r>
        <w:rPr>
          <w:spacing w:val="-51"/>
          <w:sz w:val="20"/>
        </w:rPr>
        <w:t xml:space="preserve"> </w:t>
      </w:r>
      <w:r>
        <w:rPr>
          <w:sz w:val="20"/>
        </w:rPr>
        <w:t>за подручје 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филијале“ подразумева</w:t>
      </w:r>
      <w:r>
        <w:rPr>
          <w:spacing w:val="1"/>
          <w:sz w:val="20"/>
        </w:rPr>
        <w:t xml:space="preserve"> </w:t>
      </w:r>
      <w:r>
        <w:rPr>
          <w:sz w:val="20"/>
        </w:rPr>
        <w:t>да је директор надлежне</w:t>
      </w:r>
      <w:r>
        <w:rPr>
          <w:spacing w:val="1"/>
          <w:sz w:val="20"/>
        </w:rPr>
        <w:t xml:space="preserve"> </w:t>
      </w:r>
      <w:r>
        <w:rPr>
          <w:sz w:val="20"/>
        </w:rPr>
        <w:t>филијале</w:t>
      </w:r>
      <w:r w:rsidR="00D10587">
        <w:rPr>
          <w:sz w:val="20"/>
          <w:lang w:val="sr-Cyrl-RS"/>
        </w:rPr>
        <w:t xml:space="preserve"> </w:t>
      </w:r>
      <w:r>
        <w:rPr>
          <w:sz w:val="20"/>
        </w:rPr>
        <w:t>донео одлуку о</w:t>
      </w:r>
      <w:r>
        <w:rPr>
          <w:spacing w:val="1"/>
          <w:sz w:val="20"/>
        </w:rPr>
        <w:t xml:space="preserve"> </w:t>
      </w:r>
      <w:r>
        <w:rPr>
          <w:sz w:val="20"/>
        </w:rPr>
        <w:t>додатним критеријумима, која је истакнута на огласној табли надлежне филијале уз Јавни конкурс.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 одлуке је могуће доделити до 10 бодова, узимајући у обзир следеће критеријуме: развијеност</w:t>
      </w:r>
      <w:r>
        <w:rPr>
          <w:spacing w:val="1"/>
          <w:sz w:val="20"/>
        </w:rPr>
        <w:t xml:space="preserve"> </w:t>
      </w:r>
      <w:r>
        <w:rPr>
          <w:sz w:val="20"/>
        </w:rPr>
        <w:t>општине, друштвену корист која се остварује кроз реализацију јавног рада, привредни значај за развој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 мишљење надлежног органа територијалне аутономије или локалне самоуправе / локалног</w:t>
      </w:r>
      <w:r>
        <w:rPr>
          <w:spacing w:val="1"/>
          <w:sz w:val="20"/>
        </w:rPr>
        <w:t xml:space="preserve"> </w:t>
      </w:r>
      <w:r>
        <w:rPr>
          <w:sz w:val="20"/>
        </w:rPr>
        <w:t>савета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запошљавање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</w:t>
      </w:r>
    </w:p>
    <w:p w:rsidR="001D7CA8" w:rsidRDefault="00671A93">
      <w:pPr>
        <w:spacing w:before="117" w:line="280" w:lineRule="auto"/>
        <w:ind w:left="132" w:right="209"/>
        <w:jc w:val="both"/>
        <w:rPr>
          <w:sz w:val="20"/>
        </w:rPr>
      </w:pPr>
      <w:r>
        <w:rPr>
          <w:sz w:val="20"/>
        </w:rPr>
        <w:t>Уколико постоји већи број пријава са истим бројем бодова, одлучиваће се по редоследу подношења</w:t>
      </w:r>
      <w:r>
        <w:rPr>
          <w:spacing w:val="1"/>
          <w:sz w:val="20"/>
        </w:rPr>
        <w:t xml:space="preserve"> </w:t>
      </w:r>
      <w:r>
        <w:rPr>
          <w:sz w:val="20"/>
        </w:rPr>
        <w:t>пријаве.</w:t>
      </w:r>
    </w:p>
    <w:p w:rsidR="001D7CA8" w:rsidRDefault="00671A93">
      <w:pPr>
        <w:spacing w:before="119" w:line="283" w:lineRule="auto"/>
        <w:ind w:left="132" w:right="153"/>
        <w:jc w:val="both"/>
        <w:rPr>
          <w:sz w:val="20"/>
        </w:rPr>
      </w:pPr>
      <w:r>
        <w:rPr>
          <w:sz w:val="20"/>
        </w:rPr>
        <w:t>Списак послодаваца – извођача којима је одобрено спровођење јавних радова се објављује на огласној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табли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надлежне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филијале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Националне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службе.</w:t>
      </w:r>
    </w:p>
    <w:p w:rsidR="001D7CA8" w:rsidRDefault="001D7CA8">
      <w:pPr>
        <w:pStyle w:val="BodyText"/>
        <w:jc w:val="left"/>
        <w:rPr>
          <w:sz w:val="20"/>
        </w:rPr>
      </w:pPr>
    </w:p>
    <w:p w:rsidR="001D7CA8" w:rsidRDefault="001D7CA8">
      <w:pPr>
        <w:pStyle w:val="BodyText"/>
        <w:jc w:val="left"/>
        <w:rPr>
          <w:sz w:val="26"/>
        </w:rPr>
      </w:pPr>
    </w:p>
    <w:p w:rsidR="001D7CA8" w:rsidRDefault="00671A93">
      <w:pPr>
        <w:pStyle w:val="Heading1"/>
        <w:tabs>
          <w:tab w:val="left" w:pos="3301"/>
          <w:tab w:val="left" w:pos="9943"/>
        </w:tabs>
        <w:spacing w:before="92"/>
        <w:ind w:left="10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5"/>
        <w:jc w:val="left"/>
        <w:rPr>
          <w:rFonts w:ascii="Arial"/>
          <w:b/>
          <w:sz w:val="21"/>
        </w:rPr>
      </w:pPr>
    </w:p>
    <w:p w:rsidR="001D7CA8" w:rsidRPr="00664420" w:rsidRDefault="00671A93">
      <w:pPr>
        <w:pStyle w:val="BodyText"/>
        <w:spacing w:line="280" w:lineRule="auto"/>
        <w:ind w:left="132" w:right="142"/>
        <w:rPr>
          <w:lang w:val="sr-Cyrl-RS"/>
        </w:rPr>
      </w:pPr>
      <w:r>
        <w:t xml:space="preserve">Послодавац </w:t>
      </w:r>
      <w:r>
        <w:rPr>
          <w:w w:val="160"/>
        </w:rPr>
        <w:t xml:space="preserve">– </w:t>
      </w:r>
      <w:r>
        <w:t>извођач јавног рада је дужан да након донете одлуке о одобравању</w:t>
      </w:r>
      <w:r>
        <w:rPr>
          <w:spacing w:val="1"/>
        </w:rPr>
        <w:t xml:space="preserve"> </w:t>
      </w:r>
      <w:r>
        <w:t>средстава за спровођење јавног рада, а пре закљученог уговора о спровођењу јавног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закључи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привременим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повременим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особама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евиденције</w:t>
      </w:r>
      <w:r>
        <w:rPr>
          <w:spacing w:val="3"/>
        </w:rPr>
        <w:t xml:space="preserve"> </w:t>
      </w:r>
      <w:r w:rsidR="00664420">
        <w:t xml:space="preserve">незапослених </w:t>
      </w:r>
      <w:r w:rsidR="00664420">
        <w:rPr>
          <w:lang w:val="sr-Cyrl-RS"/>
        </w:rPr>
        <w:t>са територије града Шапца.</w:t>
      </w:r>
    </w:p>
    <w:p w:rsidR="001D7CA8" w:rsidRDefault="00671A93">
      <w:pPr>
        <w:pStyle w:val="BodyText"/>
        <w:spacing w:before="119" w:line="280" w:lineRule="auto"/>
        <w:ind w:left="132" w:right="141"/>
      </w:pPr>
      <w:r>
        <w:t>Датум</w:t>
      </w:r>
      <w:r>
        <w:rPr>
          <w:spacing w:val="1"/>
        </w:rPr>
        <w:t xml:space="preserve"> </w:t>
      </w:r>
      <w:r>
        <w:t>ангажовања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закључен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привременим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повременим</w:t>
      </w:r>
      <w:r>
        <w:rPr>
          <w:spacing w:val="1"/>
        </w:rPr>
        <w:t xml:space="preserve"> </w:t>
      </w:r>
      <w:r>
        <w:t>пословима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пре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закључивања</w:t>
      </w:r>
      <w:r>
        <w:rPr>
          <w:spacing w:val="1"/>
        </w:rPr>
        <w:t xml:space="preserve"> </w:t>
      </w:r>
      <w:r>
        <w:t>уговора о спровођењу јавног рада, нити након 60 дана од дана доношења одлуке 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средстава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спровођење</w:t>
      </w:r>
      <w:r>
        <w:rPr>
          <w:spacing w:val="3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рада.</w:t>
      </w:r>
    </w:p>
    <w:p w:rsidR="001D7CA8" w:rsidRDefault="00664420">
      <w:pPr>
        <w:pStyle w:val="BodyText"/>
        <w:spacing w:before="118" w:line="280" w:lineRule="auto"/>
        <w:ind w:left="132" w:right="203"/>
      </w:pPr>
      <w:r>
        <w:rPr>
          <w:lang w:val="sr-Cyrl-RS"/>
        </w:rPr>
        <w:t>Д</w:t>
      </w:r>
      <w:r w:rsidR="00B93D55">
        <w:rPr>
          <w:lang w:val="sr-Cyrl-RS"/>
        </w:rPr>
        <w:t>иректор филијале по овлашћењу директора Националне службе</w:t>
      </w:r>
      <w:r w:rsidR="006E1CDC">
        <w:rPr>
          <w:lang w:val="sr-Cyrl-RS"/>
        </w:rPr>
        <w:t xml:space="preserve"> или други запослени којег овласти директор Националне службе </w:t>
      </w:r>
      <w:r w:rsidR="00B93D55">
        <w:rPr>
          <w:lang w:val="sr-Cyrl-RS"/>
        </w:rPr>
        <w:t xml:space="preserve"> </w:t>
      </w:r>
      <w:r w:rsidR="00671A93">
        <w:t xml:space="preserve"> </w:t>
      </w:r>
      <w:r w:rsidR="00DC1730">
        <w:rPr>
          <w:lang w:val="sr-Cyrl-RS"/>
        </w:rPr>
        <w:t>,</w:t>
      </w:r>
      <w:r w:rsidR="00671A93">
        <w:t xml:space="preserve">послодавац </w:t>
      </w:r>
      <w:r w:rsidR="00671A93">
        <w:rPr>
          <w:w w:val="160"/>
        </w:rPr>
        <w:t xml:space="preserve">– </w:t>
      </w:r>
      <w:r w:rsidR="00671A93">
        <w:t>извођач јавног рада</w:t>
      </w:r>
      <w:r w:rsidR="006E1CDC">
        <w:rPr>
          <w:lang w:val="sr-Cyrl-RS"/>
        </w:rPr>
        <w:t xml:space="preserve"> и </w:t>
      </w:r>
      <w:r w:rsidR="00B22D63">
        <w:rPr>
          <w:lang w:val="sr-Cyrl-RS"/>
        </w:rPr>
        <w:t>Град</w:t>
      </w:r>
      <w:r w:rsidR="00DC1730">
        <w:rPr>
          <w:lang w:val="sr-Cyrl-RS"/>
        </w:rPr>
        <w:t xml:space="preserve"> </w:t>
      </w:r>
      <w:r w:rsidR="006E1CDC">
        <w:rPr>
          <w:lang w:val="sr-Cyrl-RS"/>
        </w:rPr>
        <w:t xml:space="preserve"> Шаб</w:t>
      </w:r>
      <w:r w:rsidR="00B22D63">
        <w:rPr>
          <w:lang w:val="sr-Cyrl-RS"/>
        </w:rPr>
        <w:t>ац</w:t>
      </w:r>
      <w:r w:rsidR="00DC1730">
        <w:rPr>
          <w:lang w:val="sr-Cyrl-RS"/>
        </w:rPr>
        <w:t xml:space="preserve"> </w:t>
      </w:r>
      <w:r w:rsidR="006E1CDC">
        <w:rPr>
          <w:lang w:val="sr-Cyrl-RS"/>
        </w:rPr>
        <w:t xml:space="preserve"> </w:t>
      </w:r>
      <w:r w:rsidR="00671A93">
        <w:t>, у року од 30 дана од дана</w:t>
      </w:r>
      <w:r w:rsidR="00671A93">
        <w:rPr>
          <w:spacing w:val="1"/>
        </w:rPr>
        <w:t xml:space="preserve"> </w:t>
      </w:r>
      <w:r w:rsidR="00671A93">
        <w:t>доношења одлуке закључују уговор којим се уређују међусобна права и обавезе.</w:t>
      </w:r>
      <w:r w:rsidR="00671A93">
        <w:rPr>
          <w:spacing w:val="1"/>
        </w:rPr>
        <w:t xml:space="preserve"> </w:t>
      </w:r>
      <w:r w:rsidR="00671A93">
        <w:t>Изузетно, уколико од датума доношења одлуке до краја календарске године има</w:t>
      </w:r>
      <w:r w:rsidR="00671A93">
        <w:rPr>
          <w:spacing w:val="1"/>
        </w:rPr>
        <w:t xml:space="preserve"> </w:t>
      </w:r>
      <w:r w:rsidR="00671A93">
        <w:t>мање</w:t>
      </w:r>
      <w:r w:rsidR="00671A93">
        <w:rPr>
          <w:spacing w:val="1"/>
        </w:rPr>
        <w:t xml:space="preserve"> </w:t>
      </w:r>
      <w:r w:rsidR="00671A93">
        <w:t>од</w:t>
      </w:r>
      <w:r w:rsidR="00671A93">
        <w:rPr>
          <w:spacing w:val="-3"/>
        </w:rPr>
        <w:t xml:space="preserve"> </w:t>
      </w:r>
      <w:r w:rsidR="00671A93">
        <w:t>30</w:t>
      </w:r>
      <w:r w:rsidR="00671A93">
        <w:rPr>
          <w:spacing w:val="1"/>
        </w:rPr>
        <w:t xml:space="preserve"> </w:t>
      </w:r>
      <w:r w:rsidR="00671A93">
        <w:t>дана, уговор</w:t>
      </w:r>
      <w:r w:rsidR="00671A93">
        <w:rPr>
          <w:spacing w:val="4"/>
        </w:rPr>
        <w:t xml:space="preserve"> </w:t>
      </w:r>
      <w:r w:rsidR="00671A93">
        <w:t>се</w:t>
      </w:r>
      <w:r w:rsidR="00671A93">
        <w:rPr>
          <w:spacing w:val="1"/>
        </w:rPr>
        <w:t xml:space="preserve"> </w:t>
      </w:r>
      <w:r w:rsidR="00671A93">
        <w:t>закључује</w:t>
      </w:r>
      <w:r w:rsidR="00671A93">
        <w:rPr>
          <w:spacing w:val="1"/>
        </w:rPr>
        <w:t xml:space="preserve"> </w:t>
      </w:r>
      <w:r w:rsidR="00671A93">
        <w:t>до</w:t>
      </w:r>
      <w:r w:rsidR="00671A93">
        <w:rPr>
          <w:spacing w:val="1"/>
        </w:rPr>
        <w:t xml:space="preserve"> </w:t>
      </w:r>
      <w:r w:rsidR="00671A93">
        <w:t>краја</w:t>
      </w:r>
      <w:r w:rsidR="00671A93">
        <w:rPr>
          <w:spacing w:val="6"/>
        </w:rPr>
        <w:t xml:space="preserve"> </w:t>
      </w:r>
      <w:r w:rsidR="00671A93">
        <w:t>календарске</w:t>
      </w:r>
      <w:r w:rsidR="00671A93">
        <w:rPr>
          <w:spacing w:val="1"/>
        </w:rPr>
        <w:t xml:space="preserve"> </w:t>
      </w:r>
      <w:r w:rsidR="00671A93">
        <w:t>године.</w:t>
      </w:r>
    </w:p>
    <w:p w:rsidR="001D7CA8" w:rsidRDefault="00671A93">
      <w:pPr>
        <w:pStyle w:val="Heading1"/>
        <w:spacing w:before="74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закључивање</w:t>
      </w:r>
      <w:r>
        <w:rPr>
          <w:spacing w:val="4"/>
        </w:rPr>
        <w:t xml:space="preserve"> </w:t>
      </w:r>
      <w:r>
        <w:t>уговора о</w:t>
      </w:r>
      <w:r>
        <w:rPr>
          <w:spacing w:val="-3"/>
        </w:rPr>
        <w:t xml:space="preserve"> </w:t>
      </w:r>
      <w:r>
        <w:t>спровођењу</w:t>
      </w:r>
      <w:r>
        <w:rPr>
          <w:spacing w:val="-7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рада: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line="242" w:lineRule="auto"/>
        <w:ind w:right="142" w:hanging="360"/>
        <w:rPr>
          <w:sz w:val="24"/>
        </w:rPr>
      </w:pPr>
      <w:r>
        <w:rPr>
          <w:sz w:val="24"/>
        </w:rPr>
        <w:t>уговори о привременим и повременим пословима са незапосленим особама са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инвалидитетом,</w:t>
      </w:r>
      <w:r>
        <w:rPr>
          <w:spacing w:val="-2"/>
          <w:sz w:val="24"/>
        </w:rPr>
        <w:t xml:space="preserve"> </w:t>
      </w:r>
      <w:r>
        <w:rPr>
          <w:sz w:val="24"/>
        </w:rPr>
        <w:t>као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ангажовању 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раду;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8" w:line="242" w:lineRule="auto"/>
        <w:ind w:right="141" w:hanging="360"/>
        <w:rPr>
          <w:sz w:val="24"/>
        </w:rPr>
      </w:pPr>
      <w:r>
        <w:rPr>
          <w:w w:val="105"/>
          <w:sz w:val="24"/>
        </w:rPr>
        <w:t xml:space="preserve">нови термин план потписан од стране послодавца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извођача јавног рада,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уколико је у поступку разматрања пријаве за спровођење јавног рада извршена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корекција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броја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лица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и/или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дужине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трајања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955"/>
        </w:tabs>
        <w:spacing w:before="119" w:line="242" w:lineRule="auto"/>
        <w:ind w:right="204" w:hanging="360"/>
        <w:rPr>
          <w:sz w:val="24"/>
        </w:rPr>
      </w:pPr>
      <w:r>
        <w:tab/>
      </w:r>
      <w:r>
        <w:rPr>
          <w:sz w:val="24"/>
        </w:rPr>
        <w:t>изјава послодавца – извођача јавног рада о именовању координатора 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 (координатор ангажованих лица на спровођењу јавног рада може бити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искључиво запослени / радно ангажовани кога послодавац – извођач јавног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рада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определи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као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одговорног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извршавање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ових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послова);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8" w:line="242" w:lineRule="auto"/>
        <w:ind w:right="143" w:hanging="360"/>
        <w:rPr>
          <w:sz w:val="24"/>
        </w:rPr>
      </w:pPr>
      <w:r>
        <w:rPr>
          <w:w w:val="105"/>
          <w:sz w:val="24"/>
        </w:rPr>
        <w:t>спецификација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средстава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материјала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рад,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складу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одобреним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средствима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накнаду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трошкова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спровођења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18" w:line="242" w:lineRule="auto"/>
        <w:ind w:right="139" w:hanging="360"/>
        <w:rPr>
          <w:sz w:val="24"/>
        </w:rPr>
      </w:pPr>
      <w:r>
        <w:rPr>
          <w:sz w:val="24"/>
        </w:rPr>
        <w:t>потврда банке о отвореном наменском рачуну и картон депонованих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наменског</w:t>
      </w:r>
      <w:r>
        <w:rPr>
          <w:spacing w:val="-7"/>
          <w:sz w:val="24"/>
        </w:rPr>
        <w:t xml:space="preserve"> </w:t>
      </w:r>
      <w:r>
        <w:rPr>
          <w:sz w:val="24"/>
        </w:rPr>
        <w:t>рачуна,</w:t>
      </w:r>
      <w:r>
        <w:rPr>
          <w:spacing w:val="-2"/>
          <w:sz w:val="24"/>
        </w:rPr>
        <w:t xml:space="preserve"> </w:t>
      </w:r>
      <w:r>
        <w:rPr>
          <w:sz w:val="24"/>
        </w:rPr>
        <w:t>важећих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пријема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давања</w:t>
      </w:r>
      <w:r>
        <w:rPr>
          <w:spacing w:val="-61"/>
          <w:sz w:val="24"/>
        </w:rPr>
        <w:t xml:space="preserve"> </w:t>
      </w:r>
      <w:r>
        <w:rPr>
          <w:sz w:val="24"/>
        </w:rPr>
        <w:t>меничног овлашћења / потврда о отвореном евиденционом рачуну и 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овере потписа</w:t>
      </w:r>
      <w:r>
        <w:rPr>
          <w:spacing w:val="1"/>
          <w:sz w:val="24"/>
        </w:rPr>
        <w:t xml:space="preserve"> </w:t>
      </w:r>
      <w:r>
        <w:rPr>
          <w:sz w:val="24"/>
        </w:rPr>
        <w:t>(ОП образац);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21"/>
        <w:ind w:right="143" w:hanging="360"/>
        <w:rPr>
          <w:sz w:val="24"/>
        </w:rPr>
      </w:pPr>
      <w:r>
        <w:rPr>
          <w:sz w:val="24"/>
        </w:rPr>
        <w:t>одговарајуће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извором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финансирања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послодавца</w:t>
      </w:r>
      <w:r>
        <w:rPr>
          <w:spacing w:val="-3"/>
          <w:w w:val="105"/>
          <w:sz w:val="24"/>
        </w:rPr>
        <w:t xml:space="preserve"> </w:t>
      </w:r>
      <w:r>
        <w:rPr>
          <w:w w:val="130"/>
          <w:sz w:val="24"/>
        </w:rPr>
        <w:t>–</w:t>
      </w:r>
      <w:r>
        <w:rPr>
          <w:spacing w:val="-20"/>
          <w:w w:val="130"/>
          <w:sz w:val="24"/>
        </w:rPr>
        <w:t xml:space="preserve"> </w:t>
      </w:r>
      <w:r>
        <w:rPr>
          <w:w w:val="105"/>
          <w:sz w:val="24"/>
        </w:rPr>
        <w:t>извођача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рада;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42"/>
        </w:tabs>
        <w:spacing w:before="121" w:line="242" w:lineRule="auto"/>
        <w:ind w:right="140" w:hanging="360"/>
        <w:rPr>
          <w:sz w:val="24"/>
        </w:rPr>
      </w:pPr>
      <w:r>
        <w:rPr>
          <w:sz w:val="24"/>
        </w:rPr>
        <w:t>за правна лица – доказ о извршеној регистрацији меница (попуњен и потписан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захтев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регистрацију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меница);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54"/>
        </w:tabs>
        <w:spacing w:before="117" w:line="242" w:lineRule="auto"/>
        <w:ind w:right="142" w:hanging="360"/>
        <w:rPr>
          <w:sz w:val="24"/>
        </w:rPr>
      </w:pPr>
      <w:r>
        <w:rPr>
          <w:w w:val="105"/>
          <w:sz w:val="24"/>
        </w:rPr>
        <w:t xml:space="preserve">фотокопија / очитана лична карта одговорног лица послодавца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извођача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јавног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рада /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жиранта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</w:p>
    <w:p w:rsidR="001D7CA8" w:rsidRDefault="00671A93">
      <w:pPr>
        <w:pStyle w:val="ListParagraph"/>
        <w:numPr>
          <w:ilvl w:val="1"/>
          <w:numId w:val="2"/>
        </w:numPr>
        <w:tabs>
          <w:tab w:val="left" w:pos="854"/>
        </w:tabs>
        <w:spacing w:before="118"/>
        <w:ind w:hanging="361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жиранта*.</w:t>
      </w:r>
    </w:p>
    <w:p w:rsidR="001D7CA8" w:rsidRDefault="001D7CA8">
      <w:pPr>
        <w:pStyle w:val="BodyText"/>
        <w:jc w:val="left"/>
        <w:rPr>
          <w:sz w:val="28"/>
        </w:rPr>
      </w:pPr>
    </w:p>
    <w:p w:rsidR="001D7CA8" w:rsidRDefault="00671A93">
      <w:pPr>
        <w:pStyle w:val="Heading1"/>
        <w:spacing w:before="241" w:line="276" w:lineRule="auto"/>
        <w:ind w:right="141"/>
      </w:pPr>
      <w:r>
        <w:t xml:space="preserve">У циљу закључивања уговора о спровођењу јавног рада, послодавац </w:t>
      </w:r>
      <w:r>
        <w:rPr>
          <w:rFonts w:ascii="Microsoft Sans Serif" w:hAnsi="Microsoft Sans Serif"/>
          <w:b w:val="0"/>
        </w:rPr>
        <w:t xml:space="preserve">– </w:t>
      </w:r>
      <w:r>
        <w:t>извођач</w:t>
      </w:r>
      <w:r>
        <w:rPr>
          <w:spacing w:val="1"/>
        </w:rPr>
        <w:t xml:space="preserve"> </w:t>
      </w:r>
      <w:r>
        <w:rPr>
          <w:w w:val="105"/>
        </w:rPr>
        <w:t>јавног рада је у обавези да достави и одговарајућа средства обезбеђења</w:t>
      </w:r>
      <w:r>
        <w:rPr>
          <w:spacing w:val="1"/>
          <w:w w:val="105"/>
        </w:rPr>
        <w:t xml:space="preserve"> </w:t>
      </w:r>
      <w:r>
        <w:rPr>
          <w:w w:val="105"/>
        </w:rPr>
        <w:t>уговорних</w:t>
      </w:r>
      <w:r>
        <w:rPr>
          <w:spacing w:val="-5"/>
          <w:w w:val="105"/>
        </w:rPr>
        <w:t xml:space="preserve"> </w:t>
      </w:r>
      <w:r>
        <w:rPr>
          <w:w w:val="105"/>
        </w:rPr>
        <w:t>обавеза:</w:t>
      </w:r>
    </w:p>
    <w:p w:rsidR="001D7CA8" w:rsidRDefault="00671A93">
      <w:pPr>
        <w:pStyle w:val="ListParagraph"/>
        <w:numPr>
          <w:ilvl w:val="2"/>
          <w:numId w:val="2"/>
        </w:numPr>
        <w:tabs>
          <w:tab w:val="left" w:pos="1199"/>
        </w:tabs>
        <w:spacing w:before="120"/>
        <w:ind w:hanging="36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предузетника:</w:t>
      </w:r>
    </w:p>
    <w:p w:rsidR="001D7CA8" w:rsidRDefault="00671A93">
      <w:pPr>
        <w:pStyle w:val="ListParagraph"/>
        <w:numPr>
          <w:ilvl w:val="3"/>
          <w:numId w:val="2"/>
        </w:numPr>
        <w:tabs>
          <w:tab w:val="left" w:pos="1550"/>
        </w:tabs>
        <w:spacing w:line="278" w:lineRule="auto"/>
        <w:ind w:right="140" w:hanging="360"/>
        <w:rPr>
          <w:sz w:val="24"/>
        </w:rPr>
      </w:pPr>
      <w:r>
        <w:rPr>
          <w:spacing w:val="-1"/>
          <w:w w:val="105"/>
          <w:sz w:val="24"/>
        </w:rPr>
        <w:t xml:space="preserve">за одобрена средства у износу до </w:t>
      </w:r>
      <w:r w:rsidR="001E6BF7">
        <w:rPr>
          <w:spacing w:val="-1"/>
          <w:w w:val="105"/>
          <w:sz w:val="24"/>
        </w:rPr>
        <w:t>4</w:t>
      </w:r>
      <w:r>
        <w:rPr>
          <w:spacing w:val="-1"/>
          <w:w w:val="105"/>
          <w:sz w:val="24"/>
        </w:rPr>
        <w:t xml:space="preserve">.000.000,00 </w:t>
      </w:r>
      <w:r>
        <w:rPr>
          <w:w w:val="105"/>
          <w:sz w:val="24"/>
        </w:rPr>
        <w:t xml:space="preserve">динара </w:t>
      </w:r>
      <w:r>
        <w:rPr>
          <w:w w:val="140"/>
          <w:sz w:val="24"/>
        </w:rPr>
        <w:t xml:space="preserve">– </w:t>
      </w:r>
      <w:r>
        <w:rPr>
          <w:w w:val="105"/>
          <w:sz w:val="24"/>
        </w:rPr>
        <w:t>две истоветне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бланко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трасиране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менице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корисника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жиранта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меничним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1D7CA8" w:rsidRDefault="00671A93">
      <w:pPr>
        <w:pStyle w:val="ListParagraph"/>
        <w:numPr>
          <w:ilvl w:val="3"/>
          <w:numId w:val="2"/>
        </w:numPr>
        <w:tabs>
          <w:tab w:val="left" w:pos="1550"/>
        </w:tabs>
        <w:spacing w:before="116" w:line="278" w:lineRule="auto"/>
        <w:ind w:right="140" w:hanging="360"/>
        <w:rPr>
          <w:sz w:val="24"/>
        </w:rPr>
      </w:pP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одобрена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износу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1"/>
          <w:w w:val="105"/>
          <w:sz w:val="24"/>
        </w:rPr>
        <w:t xml:space="preserve"> </w:t>
      </w:r>
      <w:r w:rsidR="001E6BF7">
        <w:rPr>
          <w:w w:val="105"/>
          <w:sz w:val="24"/>
        </w:rPr>
        <w:t>4</w:t>
      </w:r>
      <w:r>
        <w:rPr>
          <w:w w:val="105"/>
          <w:sz w:val="24"/>
        </w:rPr>
        <w:t>.000.001,00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динара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више</w:t>
      </w:r>
      <w:r>
        <w:rPr>
          <w:spacing w:val="1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sz w:val="24"/>
        </w:rPr>
        <w:lastRenderedPageBreak/>
        <w:t>банкарска гаранција у вредности одобрених средстава са роком важења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месеци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1D7CA8" w:rsidRDefault="00671A93">
      <w:pPr>
        <w:pStyle w:val="Heading1"/>
        <w:numPr>
          <w:ilvl w:val="2"/>
          <w:numId w:val="2"/>
        </w:numPr>
        <w:tabs>
          <w:tab w:val="left" w:pos="1199"/>
        </w:tabs>
        <w:spacing w:before="121"/>
        <w:ind w:hanging="361"/>
        <w:jc w:val="both"/>
      </w:pPr>
      <w:r>
        <w:t>За</w:t>
      </w:r>
      <w:r>
        <w:rPr>
          <w:spacing w:val="-2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лице:</w:t>
      </w:r>
    </w:p>
    <w:p w:rsidR="001D7CA8" w:rsidRDefault="00671A93">
      <w:pPr>
        <w:pStyle w:val="ListParagraph"/>
        <w:numPr>
          <w:ilvl w:val="3"/>
          <w:numId w:val="2"/>
        </w:numPr>
        <w:tabs>
          <w:tab w:val="left" w:pos="1550"/>
        </w:tabs>
        <w:spacing w:line="276" w:lineRule="auto"/>
        <w:ind w:right="140" w:hanging="360"/>
        <w:rPr>
          <w:sz w:val="24"/>
        </w:rPr>
      </w:pPr>
      <w:r>
        <w:rPr>
          <w:spacing w:val="-1"/>
          <w:w w:val="105"/>
          <w:sz w:val="24"/>
        </w:rPr>
        <w:t xml:space="preserve">за одобрена средства у износу до </w:t>
      </w:r>
      <w:r w:rsidR="001E6BF7">
        <w:rPr>
          <w:spacing w:val="-1"/>
          <w:w w:val="105"/>
          <w:sz w:val="24"/>
        </w:rPr>
        <w:t>4</w:t>
      </w:r>
      <w:r>
        <w:rPr>
          <w:spacing w:val="-1"/>
          <w:w w:val="105"/>
          <w:sz w:val="24"/>
        </w:rPr>
        <w:t xml:space="preserve">.000.000,00 </w:t>
      </w:r>
      <w:r>
        <w:rPr>
          <w:w w:val="105"/>
          <w:sz w:val="24"/>
        </w:rPr>
        <w:t xml:space="preserve">динара </w:t>
      </w:r>
      <w:r>
        <w:rPr>
          <w:w w:val="140"/>
          <w:sz w:val="24"/>
        </w:rPr>
        <w:t xml:space="preserve">– </w:t>
      </w:r>
      <w:r>
        <w:rPr>
          <w:w w:val="105"/>
          <w:sz w:val="24"/>
        </w:rPr>
        <w:t>две истоветне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бланко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соло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менице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меничним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1D7CA8" w:rsidRDefault="00671A93">
      <w:pPr>
        <w:pStyle w:val="ListParagraph"/>
        <w:numPr>
          <w:ilvl w:val="3"/>
          <w:numId w:val="2"/>
        </w:numPr>
        <w:tabs>
          <w:tab w:val="left" w:pos="1550"/>
        </w:tabs>
        <w:spacing w:before="120" w:line="278" w:lineRule="auto"/>
        <w:ind w:right="140" w:hanging="36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износу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 w:rsidR="001E6BF7">
        <w:rPr>
          <w:sz w:val="24"/>
        </w:rPr>
        <w:t>4</w:t>
      </w:r>
      <w:bookmarkStart w:id="0" w:name="_GoBack"/>
      <w:bookmarkEnd w:id="0"/>
      <w:r>
        <w:rPr>
          <w:sz w:val="24"/>
        </w:rPr>
        <w:t>.000.001,00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више</w:t>
      </w:r>
      <w:r>
        <w:rPr>
          <w:spacing w:val="6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банкарска гаранција у вредности одобрених средстава са роком важења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5"/>
          <w:sz w:val="24"/>
        </w:rPr>
        <w:t xml:space="preserve"> 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издавања</w:t>
      </w:r>
    </w:p>
    <w:p w:rsidR="001D7CA8" w:rsidRDefault="00671A93">
      <w:pPr>
        <w:pStyle w:val="Heading1"/>
        <w:numPr>
          <w:ilvl w:val="2"/>
          <w:numId w:val="2"/>
        </w:numPr>
        <w:tabs>
          <w:tab w:val="left" w:pos="1199"/>
        </w:tabs>
        <w:spacing w:before="71"/>
        <w:ind w:hanging="361"/>
      </w:pPr>
      <w:r>
        <w:t>За</w:t>
      </w:r>
      <w:r>
        <w:rPr>
          <w:spacing w:val="-6"/>
        </w:rPr>
        <w:t xml:space="preserve"> </w:t>
      </w:r>
      <w:r>
        <w:t>кориснике</w:t>
      </w:r>
      <w:r>
        <w:rPr>
          <w:spacing w:val="-5"/>
        </w:rPr>
        <w:t xml:space="preserve"> </w:t>
      </w:r>
      <w:r>
        <w:t>јавних</w:t>
      </w:r>
      <w:r>
        <w:rPr>
          <w:spacing w:val="-2"/>
        </w:rPr>
        <w:t xml:space="preserve"> </w:t>
      </w:r>
      <w:r>
        <w:t>средстава:</w:t>
      </w:r>
    </w:p>
    <w:p w:rsidR="001D7CA8" w:rsidRDefault="00671A93">
      <w:pPr>
        <w:pStyle w:val="ListParagraph"/>
        <w:numPr>
          <w:ilvl w:val="3"/>
          <w:numId w:val="2"/>
        </w:numPr>
        <w:tabs>
          <w:tab w:val="left" w:pos="1550"/>
        </w:tabs>
        <w:spacing w:line="280" w:lineRule="auto"/>
        <w:ind w:right="142" w:hanging="360"/>
        <w:rPr>
          <w:sz w:val="24"/>
        </w:rPr>
      </w:pPr>
      <w:r>
        <w:rPr>
          <w:sz w:val="24"/>
        </w:rPr>
        <w:t>изјава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одговорног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извођача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обезбеђени</w:t>
      </w:r>
      <w:r>
        <w:rPr>
          <w:spacing w:val="1"/>
          <w:sz w:val="24"/>
        </w:rPr>
        <w:t xml:space="preserve"> </w:t>
      </w:r>
      <w:r>
        <w:rPr>
          <w:sz w:val="24"/>
        </w:rPr>
        <w:t>сви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предуслови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постоји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прилагања</w:t>
      </w:r>
      <w:r>
        <w:rPr>
          <w:spacing w:val="1"/>
          <w:sz w:val="24"/>
        </w:rPr>
        <w:t xml:space="preserve"> </w:t>
      </w:r>
      <w:r>
        <w:rPr>
          <w:sz w:val="24"/>
        </w:rPr>
        <w:t>одговарајућег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обезбеђења.</w:t>
      </w:r>
    </w:p>
    <w:p w:rsidR="001D7CA8" w:rsidRDefault="00671A93">
      <w:pPr>
        <w:pStyle w:val="BodyText"/>
        <w:spacing w:before="115" w:line="280" w:lineRule="auto"/>
        <w:ind w:left="246" w:right="204"/>
      </w:pPr>
      <w:r>
        <w:t>*Жирант може бити свако пословно способно физичко лице које је у радном 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(предузетник),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посебним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(нпр.</w:t>
      </w:r>
      <w:r>
        <w:rPr>
          <w:spacing w:val="-1"/>
        </w:rPr>
        <w:t xml:space="preserve"> </w:t>
      </w:r>
      <w:r>
        <w:t>адвокат,</w:t>
      </w:r>
      <w:r>
        <w:rPr>
          <w:spacing w:val="-1"/>
        </w:rPr>
        <w:t xml:space="preserve"> </w:t>
      </w:r>
      <w:r>
        <w:t>нотар,</w:t>
      </w:r>
      <w:r>
        <w:rPr>
          <w:spacing w:val="-1"/>
        </w:rPr>
        <w:t xml:space="preserve"> </w:t>
      </w:r>
      <w:r>
        <w:t>јавни</w:t>
      </w:r>
      <w:r>
        <w:rPr>
          <w:spacing w:val="-1"/>
        </w:rPr>
        <w:t xml:space="preserve"> </w:t>
      </w:r>
      <w:r>
        <w:t>извршитељ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сл.),</w:t>
      </w:r>
      <w:r>
        <w:rPr>
          <w:spacing w:val="-2"/>
        </w:rPr>
        <w:t xml:space="preserve"> </w:t>
      </w:r>
      <w:r>
        <w:t>пензионер.</w:t>
      </w:r>
    </w:p>
    <w:p w:rsidR="001D7CA8" w:rsidRDefault="00671A93">
      <w:pPr>
        <w:pStyle w:val="BodyText"/>
        <w:spacing w:before="197" w:line="280" w:lineRule="auto"/>
        <w:ind w:left="132" w:right="143"/>
      </w:pPr>
      <w:r>
        <w:t>Статус послодавца – извођача јавног рада у погледу извора средстава финансирања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биће проверен од стране </w:t>
      </w:r>
      <w:r>
        <w:rPr>
          <w:w w:val="105"/>
        </w:rPr>
        <w:t>Националне службе на основу расположивих података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Управе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трезор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Народне</w:t>
      </w:r>
      <w:r>
        <w:rPr>
          <w:spacing w:val="-4"/>
          <w:w w:val="105"/>
        </w:rPr>
        <w:t xml:space="preserve"> </w:t>
      </w:r>
      <w:r>
        <w:rPr>
          <w:w w:val="105"/>
        </w:rPr>
        <w:t>банке</w:t>
      </w:r>
      <w:r>
        <w:rPr>
          <w:spacing w:val="-3"/>
          <w:w w:val="105"/>
        </w:rPr>
        <w:t xml:space="preserve"> </w:t>
      </w:r>
      <w:r>
        <w:rPr>
          <w:w w:val="105"/>
        </w:rPr>
        <w:t>Србије.</w:t>
      </w:r>
    </w:p>
    <w:p w:rsidR="001D7CA8" w:rsidRDefault="00671A93">
      <w:pPr>
        <w:pStyle w:val="BodyText"/>
        <w:spacing w:before="120" w:line="280" w:lineRule="auto"/>
        <w:ind w:left="132" w:right="139"/>
      </w:pPr>
      <w:r>
        <w:t>Почетком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сматра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датум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осигурање</w:t>
      </w:r>
      <w:r>
        <w:rPr>
          <w:spacing w:val="1"/>
        </w:rPr>
        <w:t xml:space="preserve"> </w:t>
      </w:r>
      <w:r>
        <w:t>првог</w:t>
      </w:r>
      <w:r>
        <w:rPr>
          <w:spacing w:val="1"/>
        </w:rPr>
        <w:t xml:space="preserve"> </w:t>
      </w:r>
      <w:r>
        <w:t>незапосленог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ангажованог на</w:t>
      </w:r>
      <w:r>
        <w:rPr>
          <w:spacing w:val="2"/>
        </w:rPr>
        <w:t xml:space="preserve"> </w:t>
      </w:r>
      <w:r>
        <w:t>јавном раду.</w:t>
      </w:r>
    </w:p>
    <w:p w:rsidR="001D7CA8" w:rsidRDefault="001D7CA8">
      <w:pPr>
        <w:pStyle w:val="BodyText"/>
        <w:spacing w:before="6"/>
        <w:jc w:val="left"/>
        <w:rPr>
          <w:sz w:val="12"/>
        </w:rPr>
      </w:pPr>
    </w:p>
    <w:p w:rsidR="001D7CA8" w:rsidRDefault="00671A93">
      <w:pPr>
        <w:pStyle w:val="Heading1"/>
        <w:tabs>
          <w:tab w:val="left" w:pos="3476"/>
          <w:tab w:val="left" w:pos="9943"/>
        </w:tabs>
        <w:spacing w:before="92"/>
        <w:ind w:left="104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5"/>
        <w:jc w:val="left"/>
        <w:rPr>
          <w:rFonts w:ascii="Arial"/>
          <w:b/>
          <w:sz w:val="21"/>
        </w:rPr>
      </w:pPr>
    </w:p>
    <w:p w:rsidR="001D7CA8" w:rsidRDefault="00671A93">
      <w:pPr>
        <w:pStyle w:val="BodyText"/>
        <w:ind w:left="132"/>
        <w:jc w:val="left"/>
      </w:pPr>
      <w:r>
        <w:t>Послодавац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извођач</w:t>
      </w:r>
      <w:r>
        <w:rPr>
          <w:spacing w:val="3"/>
        </w:rPr>
        <w:t xml:space="preserve"> </w:t>
      </w:r>
      <w:r>
        <w:t>јавног</w:t>
      </w:r>
      <w:r>
        <w:rPr>
          <w:spacing w:val="3"/>
        </w:rPr>
        <w:t xml:space="preserve"> </w:t>
      </w:r>
      <w:r>
        <w:t>рада</w:t>
      </w:r>
      <w:r>
        <w:rPr>
          <w:spacing w:val="4"/>
        </w:rPr>
        <w:t xml:space="preserve"> </w:t>
      </w:r>
      <w:r>
        <w:t>дужан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да: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204"/>
        </w:tabs>
        <w:spacing w:before="160" w:line="242" w:lineRule="auto"/>
        <w:ind w:right="138"/>
        <w:rPr>
          <w:sz w:val="24"/>
        </w:rPr>
      </w:pPr>
      <w:r>
        <w:rPr>
          <w:sz w:val="24"/>
        </w:rPr>
        <w:t>радно агажована лица задржи на јавном раду до истека рока трајања 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изврши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3"/>
          <w:sz w:val="24"/>
        </w:rPr>
        <w:t xml:space="preserve"> </w:t>
      </w:r>
      <w:r>
        <w:rPr>
          <w:sz w:val="24"/>
        </w:rPr>
        <w:t>случају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престанка радног ангажовања лица, послодавац </w:t>
      </w:r>
      <w:r>
        <w:rPr>
          <w:w w:val="160"/>
          <w:sz w:val="24"/>
        </w:rPr>
        <w:t xml:space="preserve">– </w:t>
      </w:r>
      <w:r>
        <w:rPr>
          <w:sz w:val="24"/>
        </w:rPr>
        <w:t>извођач јавног рада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врши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инвалидитетом, за преостало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 спровођења јавног рада,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предвиђеним</w:t>
      </w:r>
      <w:r>
        <w:rPr>
          <w:spacing w:val="1"/>
          <w:sz w:val="24"/>
        </w:rPr>
        <w:t xml:space="preserve"> </w:t>
      </w:r>
      <w:r>
        <w:rPr>
          <w:sz w:val="24"/>
        </w:rPr>
        <w:t>трајањем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закљученом</w:t>
      </w:r>
      <w:r>
        <w:rPr>
          <w:spacing w:val="63"/>
          <w:sz w:val="24"/>
        </w:rPr>
        <w:t xml:space="preserve"> </w:t>
      </w:r>
      <w:r>
        <w:rPr>
          <w:sz w:val="24"/>
        </w:rPr>
        <w:t>уговору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64"/>
          <w:sz w:val="24"/>
        </w:rPr>
        <w:t xml:space="preserve"> </w:t>
      </w:r>
      <w:r>
        <w:rPr>
          <w:sz w:val="24"/>
        </w:rPr>
        <w:t>спровођење</w:t>
      </w:r>
      <w:r>
        <w:rPr>
          <w:spacing w:val="64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рада;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укључивања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 w:rsidR="006E1CDC">
        <w:rPr>
          <w:rFonts w:ascii="Arial" w:hAnsi="Arial"/>
          <w:b/>
          <w:sz w:val="24"/>
          <w:lang w:val="sr-Cyrl-RS"/>
        </w:rPr>
        <w:t xml:space="preserve">филијала Шабац 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законских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услова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овог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конкурса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незапослено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лице</w:t>
      </w:r>
      <w:r>
        <w:rPr>
          <w:sz w:val="24"/>
        </w:rPr>
        <w:t>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18" w:line="242" w:lineRule="auto"/>
        <w:ind w:left="1172" w:right="203"/>
        <w:rPr>
          <w:sz w:val="24"/>
        </w:rPr>
      </w:pPr>
      <w:r>
        <w:rPr>
          <w:sz w:val="24"/>
        </w:rPr>
        <w:t>редовно, у законски утврђеним роковима, врши</w:t>
      </w:r>
      <w:r>
        <w:rPr>
          <w:spacing w:val="63"/>
          <w:sz w:val="24"/>
        </w:rPr>
        <w:t xml:space="preserve"> </w:t>
      </w:r>
      <w:r>
        <w:rPr>
          <w:sz w:val="24"/>
        </w:rPr>
        <w:t>уплату уговорене накнаде</w:t>
      </w:r>
      <w:r>
        <w:rPr>
          <w:spacing w:val="1"/>
          <w:sz w:val="24"/>
        </w:rPr>
        <w:t xml:space="preserve"> </w:t>
      </w:r>
      <w:r>
        <w:rPr>
          <w:sz w:val="24"/>
        </w:rPr>
        <w:t>за обављени посао, на текући рачун лица ангажованих на јавном раду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доказе;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before="18"/>
        <w:ind w:left="1172" w:right="208"/>
        <w:jc w:val="left"/>
        <w:rPr>
          <w:sz w:val="24"/>
        </w:rPr>
      </w:pPr>
      <w:r>
        <w:rPr>
          <w:sz w:val="24"/>
        </w:rPr>
        <w:t>редовно</w:t>
      </w:r>
      <w:r>
        <w:rPr>
          <w:spacing w:val="57"/>
          <w:sz w:val="24"/>
        </w:rPr>
        <w:t xml:space="preserve"> </w:t>
      </w:r>
      <w:r>
        <w:rPr>
          <w:sz w:val="24"/>
        </w:rPr>
        <w:t>врши</w:t>
      </w:r>
      <w:r>
        <w:rPr>
          <w:spacing w:val="57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54"/>
          <w:sz w:val="24"/>
        </w:rPr>
        <w:t xml:space="preserve"> </w:t>
      </w:r>
      <w:r>
        <w:rPr>
          <w:sz w:val="24"/>
        </w:rPr>
        <w:t>припадајућих</w:t>
      </w:r>
      <w:r>
        <w:rPr>
          <w:spacing w:val="57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-6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доказе;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before="22"/>
        <w:ind w:left="1172" w:right="208"/>
        <w:jc w:val="left"/>
        <w:rPr>
          <w:sz w:val="24"/>
        </w:rPr>
      </w:pPr>
      <w:r>
        <w:rPr>
          <w:sz w:val="24"/>
        </w:rPr>
        <w:t>редовно</w:t>
      </w:r>
      <w:r>
        <w:rPr>
          <w:spacing w:val="32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31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29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61"/>
          <w:sz w:val="24"/>
        </w:rPr>
        <w:t xml:space="preserve"> </w:t>
      </w:r>
      <w:r>
        <w:rPr>
          <w:sz w:val="24"/>
        </w:rPr>
        <w:t>накнаде</w:t>
      </w:r>
      <w:r>
        <w:rPr>
          <w:spacing w:val="2"/>
          <w:sz w:val="24"/>
        </w:rPr>
        <w:t xml:space="preserve"> </w:t>
      </w:r>
      <w:r>
        <w:rPr>
          <w:sz w:val="24"/>
        </w:rPr>
        <w:t>спровођења</w:t>
      </w:r>
      <w:r>
        <w:rPr>
          <w:spacing w:val="-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уговором;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038"/>
        </w:tabs>
        <w:spacing w:before="4"/>
        <w:ind w:left="1038" w:hanging="226"/>
        <w:jc w:val="left"/>
        <w:rPr>
          <w:sz w:val="24"/>
        </w:rPr>
      </w:pPr>
      <w:r>
        <w:rPr>
          <w:sz w:val="24"/>
        </w:rPr>
        <w:t>доставља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утрошку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пренетих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трошкове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обуке;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23"/>
        <w:ind w:left="1172" w:right="208"/>
        <w:rPr>
          <w:sz w:val="24"/>
        </w:rPr>
      </w:pPr>
      <w:r>
        <w:rPr>
          <w:sz w:val="24"/>
        </w:rPr>
        <w:t>организује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безбедност</w:t>
      </w:r>
      <w:r>
        <w:rPr>
          <w:spacing w:val="1"/>
          <w:sz w:val="24"/>
        </w:rPr>
        <w:t xml:space="preserve"> </w:t>
      </w:r>
      <w:r>
        <w:rPr>
          <w:sz w:val="24"/>
        </w:rPr>
        <w:t>радно</w:t>
      </w:r>
      <w:r>
        <w:rPr>
          <w:spacing w:val="1"/>
          <w:sz w:val="24"/>
        </w:rPr>
        <w:t xml:space="preserve"> </w:t>
      </w:r>
      <w:r>
        <w:rPr>
          <w:sz w:val="24"/>
        </w:rPr>
        <w:t>ангажованих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захтевом стандарда</w:t>
      </w:r>
      <w:r>
        <w:rPr>
          <w:spacing w:val="-1"/>
          <w:sz w:val="24"/>
        </w:rPr>
        <w:t xml:space="preserve"> </w:t>
      </w:r>
      <w:r>
        <w:rPr>
          <w:sz w:val="24"/>
        </w:rPr>
        <w:t>за конкретне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послове</w:t>
      </w:r>
      <w:r>
        <w:rPr>
          <w:spacing w:val="-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-4"/>
          <w:sz w:val="24"/>
        </w:rPr>
        <w:t xml:space="preserve"> </w:t>
      </w:r>
      <w:r>
        <w:rPr>
          <w:sz w:val="24"/>
        </w:rPr>
        <w:t>рада;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20" w:line="242" w:lineRule="auto"/>
        <w:ind w:left="1172" w:right="203"/>
        <w:rPr>
          <w:sz w:val="24"/>
        </w:rPr>
      </w:pPr>
      <w:r>
        <w:rPr>
          <w:sz w:val="24"/>
        </w:rPr>
        <w:t>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фотокопију интерне потврде / јавно признате исправе о стеченим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компетенцијама радно ангажованих лица на спровођењу јавног рада након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завршене</w:t>
      </w:r>
      <w:r>
        <w:rPr>
          <w:spacing w:val="9"/>
          <w:sz w:val="24"/>
        </w:rPr>
        <w:t xml:space="preserve"> </w:t>
      </w:r>
      <w:r>
        <w:rPr>
          <w:sz w:val="24"/>
        </w:rPr>
        <w:t>обуке,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обрасцу;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20"/>
        <w:ind w:left="1172" w:right="201"/>
        <w:rPr>
          <w:sz w:val="24"/>
        </w:rPr>
      </w:pPr>
      <w:r>
        <w:rPr>
          <w:sz w:val="24"/>
        </w:rPr>
        <w:t>месечно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доставља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извештај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спровођењу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обрасцу;</w:t>
      </w:r>
    </w:p>
    <w:p w:rsidR="001D7CA8" w:rsidRDefault="00B22D63">
      <w:pPr>
        <w:pStyle w:val="ListParagraph"/>
        <w:numPr>
          <w:ilvl w:val="0"/>
          <w:numId w:val="1"/>
        </w:numPr>
        <w:tabs>
          <w:tab w:val="left" w:pos="1154"/>
        </w:tabs>
        <w:spacing w:before="74"/>
        <w:ind w:left="1172" w:right="205"/>
        <w:rPr>
          <w:sz w:val="24"/>
        </w:rPr>
      </w:pPr>
      <w:r>
        <w:rPr>
          <w:sz w:val="24"/>
          <w:lang w:val="sr-Cyrl-RS"/>
        </w:rPr>
        <w:t xml:space="preserve">Националној служби 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омогући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контролу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реализације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уговорних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обавеза</w:t>
      </w:r>
      <w:r w:rsidR="00671A93">
        <w:rPr>
          <w:spacing w:val="1"/>
          <w:sz w:val="24"/>
        </w:rPr>
        <w:t xml:space="preserve"> </w:t>
      </w:r>
      <w:r w:rsidR="00671A93">
        <w:rPr>
          <w:sz w:val="24"/>
        </w:rPr>
        <w:t>и</w:t>
      </w:r>
      <w:r w:rsidR="00671A93">
        <w:rPr>
          <w:spacing w:val="-61"/>
          <w:sz w:val="24"/>
        </w:rPr>
        <w:t xml:space="preserve"> </w:t>
      </w:r>
      <w:r w:rsidR="00671A93">
        <w:rPr>
          <w:sz w:val="24"/>
        </w:rPr>
        <w:t>увид</w:t>
      </w:r>
      <w:r w:rsidR="00671A93">
        <w:rPr>
          <w:spacing w:val="-1"/>
          <w:sz w:val="24"/>
        </w:rPr>
        <w:t xml:space="preserve"> </w:t>
      </w:r>
      <w:r w:rsidR="00671A93">
        <w:rPr>
          <w:sz w:val="24"/>
        </w:rPr>
        <w:t>у</w:t>
      </w:r>
      <w:r w:rsidR="00671A93">
        <w:rPr>
          <w:spacing w:val="-3"/>
          <w:sz w:val="24"/>
        </w:rPr>
        <w:t xml:space="preserve"> </w:t>
      </w:r>
      <w:r w:rsidR="00671A93">
        <w:rPr>
          <w:sz w:val="24"/>
        </w:rPr>
        <w:t>сву</w:t>
      </w:r>
      <w:r w:rsidR="00671A93">
        <w:rPr>
          <w:spacing w:val="-4"/>
          <w:sz w:val="24"/>
        </w:rPr>
        <w:t xml:space="preserve"> </w:t>
      </w:r>
      <w:r w:rsidR="00671A93">
        <w:rPr>
          <w:sz w:val="24"/>
        </w:rPr>
        <w:t>потребну</w:t>
      </w:r>
      <w:r w:rsidR="00671A93">
        <w:rPr>
          <w:spacing w:val="-4"/>
          <w:sz w:val="24"/>
        </w:rPr>
        <w:t xml:space="preserve"> </w:t>
      </w:r>
      <w:r w:rsidR="00671A93">
        <w:rPr>
          <w:sz w:val="24"/>
        </w:rPr>
        <w:t>документацију</w:t>
      </w:r>
      <w:r w:rsidR="00671A93">
        <w:rPr>
          <w:spacing w:val="-4"/>
          <w:sz w:val="24"/>
        </w:rPr>
        <w:t xml:space="preserve"> </w:t>
      </w:r>
      <w:r w:rsidR="00671A93">
        <w:rPr>
          <w:sz w:val="24"/>
        </w:rPr>
        <w:t>и ток</w:t>
      </w:r>
      <w:r w:rsidR="00671A93">
        <w:rPr>
          <w:spacing w:val="2"/>
          <w:sz w:val="24"/>
        </w:rPr>
        <w:t xml:space="preserve"> </w:t>
      </w:r>
      <w:r w:rsidR="00671A93">
        <w:rPr>
          <w:sz w:val="24"/>
        </w:rPr>
        <w:t>спровођења</w:t>
      </w:r>
      <w:r w:rsidR="00671A93">
        <w:rPr>
          <w:spacing w:val="2"/>
          <w:sz w:val="24"/>
        </w:rPr>
        <w:t xml:space="preserve"> </w:t>
      </w:r>
      <w:r w:rsidR="00671A93">
        <w:rPr>
          <w:sz w:val="24"/>
        </w:rPr>
        <w:t>јавног</w:t>
      </w:r>
      <w:r w:rsidR="00671A93">
        <w:rPr>
          <w:spacing w:val="-1"/>
          <w:sz w:val="24"/>
        </w:rPr>
        <w:t xml:space="preserve"> </w:t>
      </w:r>
      <w:r w:rsidR="00671A93">
        <w:rPr>
          <w:sz w:val="24"/>
        </w:rPr>
        <w:t>рада;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21" w:line="242" w:lineRule="auto"/>
        <w:ind w:left="1172" w:right="214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 w:rsidR="00B22D63">
        <w:rPr>
          <w:sz w:val="24"/>
          <w:lang w:val="sr-Cyrl-RS"/>
        </w:rPr>
        <w:t>Националну 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уговора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од</w:t>
      </w:r>
      <w:r>
        <w:rPr>
          <w:spacing w:val="2"/>
          <w:sz w:val="24"/>
        </w:rPr>
        <w:t xml:space="preserve"> </w:t>
      </w:r>
      <w:r>
        <w:rPr>
          <w:sz w:val="24"/>
        </w:rPr>
        <w:t>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дана 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промене;</w:t>
      </w:r>
    </w:p>
    <w:p w:rsidR="001D7CA8" w:rsidRDefault="00671A93">
      <w:pPr>
        <w:pStyle w:val="ListParagraph"/>
        <w:numPr>
          <w:ilvl w:val="0"/>
          <w:numId w:val="1"/>
        </w:numPr>
        <w:tabs>
          <w:tab w:val="left" w:pos="1154"/>
        </w:tabs>
        <w:spacing w:before="14" w:line="242" w:lineRule="auto"/>
        <w:ind w:left="1172" w:right="212"/>
        <w:rPr>
          <w:sz w:val="24"/>
        </w:rPr>
      </w:pPr>
      <w:r>
        <w:rPr>
          <w:sz w:val="24"/>
        </w:rPr>
        <w:t xml:space="preserve">достави </w:t>
      </w:r>
      <w:r w:rsidR="00B22D63">
        <w:rPr>
          <w:sz w:val="24"/>
          <w:lang w:val="sr-Cyrl-RS"/>
        </w:rPr>
        <w:t>Националној служби</w:t>
      </w:r>
      <w:r>
        <w:rPr>
          <w:sz w:val="24"/>
        </w:rPr>
        <w:t xml:space="preserve"> фотографије места извођења јавног рада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завршетку</w:t>
      </w:r>
      <w:r>
        <w:rPr>
          <w:spacing w:val="1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спроводе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обнављања јавне инфраструктуре (максимално три фотографије за сваку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локацију).</w:t>
      </w:r>
    </w:p>
    <w:p w:rsidR="001D7CA8" w:rsidRDefault="00671A93">
      <w:pPr>
        <w:pStyle w:val="BodyText"/>
        <w:spacing w:before="128" w:line="280" w:lineRule="auto"/>
        <w:ind w:left="132" w:right="141"/>
      </w:pPr>
      <w:r>
        <w:t xml:space="preserve">У случају неиспуњења или делимичног испуњења обавеза из уговора, послодавац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t>извођач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цео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сразмеран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-6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увећан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законску</w:t>
      </w:r>
      <w:r>
        <w:rPr>
          <w:spacing w:val="-4"/>
        </w:rPr>
        <w:t xml:space="preserve"> </w:t>
      </w:r>
      <w:r>
        <w:t>затезну</w:t>
      </w:r>
      <w:r>
        <w:rPr>
          <w:spacing w:val="-4"/>
        </w:rPr>
        <w:t xml:space="preserve"> </w:t>
      </w:r>
      <w:r>
        <w:t>камату</w:t>
      </w:r>
      <w:r>
        <w:rPr>
          <w:spacing w:val="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преноса</w:t>
      </w:r>
      <w:r>
        <w:rPr>
          <w:spacing w:val="-2"/>
        </w:rPr>
        <w:t xml:space="preserve"> </w:t>
      </w:r>
      <w:r>
        <w:t>средстава.</w:t>
      </w:r>
    </w:p>
    <w:p w:rsidR="001D7CA8" w:rsidRDefault="001D7CA8">
      <w:pPr>
        <w:pStyle w:val="BodyText"/>
        <w:jc w:val="left"/>
        <w:rPr>
          <w:sz w:val="26"/>
        </w:rPr>
      </w:pPr>
    </w:p>
    <w:p w:rsidR="001D7CA8" w:rsidRDefault="00671A93">
      <w:pPr>
        <w:pStyle w:val="Heading1"/>
        <w:tabs>
          <w:tab w:val="left" w:pos="2794"/>
          <w:tab w:val="left" w:pos="8535"/>
        </w:tabs>
        <w:spacing w:before="213"/>
        <w:ind w:left="134"/>
      </w:pPr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ab/>
        <w:t>VII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ЗАШТИТА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ПОДАТАКА</w:t>
      </w:r>
      <w:r>
        <w:rPr>
          <w:spacing w:val="-6"/>
          <w:shd w:val="clear" w:color="auto" w:fill="F0F0F0"/>
        </w:rPr>
        <w:t xml:space="preserve"> </w:t>
      </w:r>
      <w:r>
        <w:rPr>
          <w:shd w:val="clear" w:color="auto" w:fill="F0F0F0"/>
        </w:rPr>
        <w:t>О ЛИЧНОСТИ</w:t>
      </w:r>
      <w:r>
        <w:rPr>
          <w:shd w:val="clear" w:color="auto" w:fill="F0F0F0"/>
        </w:rPr>
        <w:tab/>
      </w:r>
    </w:p>
    <w:p w:rsidR="001D7CA8" w:rsidRDefault="001D7CA8">
      <w:pPr>
        <w:pStyle w:val="BodyText"/>
        <w:jc w:val="left"/>
        <w:rPr>
          <w:rFonts w:ascii="Arial"/>
          <w:b/>
          <w:sz w:val="26"/>
        </w:rPr>
      </w:pPr>
    </w:p>
    <w:p w:rsidR="001D7CA8" w:rsidRDefault="00671A93">
      <w:pPr>
        <w:pStyle w:val="BodyText"/>
        <w:spacing w:before="221" w:line="244" w:lineRule="auto"/>
        <w:ind w:left="132" w:right="146"/>
      </w:pPr>
      <w:r>
        <w:t xml:space="preserve">Сви подаци о личности који буду достављени </w:t>
      </w:r>
      <w:r w:rsidR="00DC1730">
        <w:rPr>
          <w:lang w:val="sr-Cyrl-RS"/>
        </w:rPr>
        <w:t xml:space="preserve">Националној служби </w:t>
      </w:r>
      <w:r>
        <w:t>биће обрађивани</w:t>
      </w:r>
      <w:r>
        <w:rPr>
          <w:spacing w:val="1"/>
        </w:rPr>
        <w:t xml:space="preserve"> </w:t>
      </w:r>
      <w:r>
        <w:t>искључиво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сврху</w:t>
      </w:r>
      <w:r>
        <w:rPr>
          <w:spacing w:val="1"/>
        </w:rPr>
        <w:t xml:space="preserve"> </w:t>
      </w:r>
      <w:r>
        <w:t>учешћа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конкурсу,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заштити</w:t>
      </w:r>
      <w:r>
        <w:rPr>
          <w:spacing w:val="-61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личности.</w:t>
      </w:r>
    </w:p>
    <w:p w:rsidR="001D7CA8" w:rsidRDefault="00671A93">
      <w:pPr>
        <w:pStyle w:val="BodyText"/>
        <w:spacing w:before="117" w:line="244" w:lineRule="auto"/>
        <w:ind w:left="132" w:right="140"/>
      </w:pPr>
      <w:r>
        <w:t xml:space="preserve">Приступ личним подацима имаће само овлашћена лица </w:t>
      </w:r>
      <w:r w:rsidR="00DC1730">
        <w:rPr>
          <w:lang w:val="sr-Cyrl-RS"/>
        </w:rPr>
        <w:t>Националне службе</w:t>
      </w:r>
      <w:r>
        <w:t xml:space="preserve"> која су</w:t>
      </w:r>
      <w:r>
        <w:rPr>
          <w:spacing w:val="1"/>
        </w:rPr>
        <w:t xml:space="preserve"> </w:t>
      </w:r>
      <w:r>
        <w:t>обавезана на чување поверљивости података о личности и неће их откривати трећој</w:t>
      </w:r>
      <w:r>
        <w:rPr>
          <w:spacing w:val="1"/>
        </w:rPr>
        <w:t xml:space="preserve"> </w:t>
      </w:r>
      <w:r>
        <w:t>страни,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сврху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спровођења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конкурса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ревизије.</w:t>
      </w:r>
    </w:p>
    <w:p w:rsidR="001D7CA8" w:rsidRDefault="00DC1730">
      <w:pPr>
        <w:pStyle w:val="BodyText"/>
        <w:spacing w:before="115" w:line="244" w:lineRule="auto"/>
        <w:ind w:left="132" w:right="143"/>
      </w:pPr>
      <w:r>
        <w:rPr>
          <w:lang w:val="sr-Cyrl-RS"/>
        </w:rPr>
        <w:t xml:space="preserve">Национална служба </w:t>
      </w:r>
      <w:r w:rsidR="00671A93">
        <w:t xml:space="preserve"> ће чувати податке о личности у законом предвиђеном року, уз</w:t>
      </w:r>
      <w:r w:rsidR="00671A93">
        <w:rPr>
          <w:spacing w:val="1"/>
        </w:rPr>
        <w:t xml:space="preserve"> </w:t>
      </w:r>
      <w:r w:rsidR="00671A93">
        <w:t>примену</w:t>
      </w:r>
      <w:r w:rsidR="00671A93">
        <w:rPr>
          <w:spacing w:val="-4"/>
        </w:rPr>
        <w:t xml:space="preserve"> </w:t>
      </w:r>
      <w:r w:rsidR="00671A93">
        <w:t>одговарајућих</w:t>
      </w:r>
      <w:r w:rsidR="00671A93">
        <w:rPr>
          <w:spacing w:val="-3"/>
        </w:rPr>
        <w:t xml:space="preserve"> </w:t>
      </w:r>
      <w:r w:rsidR="00671A93">
        <w:t>техничких, организационих</w:t>
      </w:r>
      <w:r w:rsidR="00671A93">
        <w:rPr>
          <w:spacing w:val="-4"/>
        </w:rPr>
        <w:t xml:space="preserve"> </w:t>
      </w:r>
      <w:r w:rsidR="00671A93">
        <w:t>и кадровских</w:t>
      </w:r>
      <w:r w:rsidR="00671A93">
        <w:rPr>
          <w:spacing w:val="-3"/>
        </w:rPr>
        <w:t xml:space="preserve"> </w:t>
      </w:r>
      <w:r w:rsidR="00671A93">
        <w:t>мера.</w:t>
      </w:r>
    </w:p>
    <w:p w:rsidR="001D7CA8" w:rsidRDefault="00671A93">
      <w:pPr>
        <w:pStyle w:val="BodyText"/>
        <w:spacing w:before="119" w:line="244" w:lineRule="auto"/>
        <w:ind w:left="132" w:right="145"/>
      </w:pPr>
      <w:r>
        <w:t>Лица чији се подаци обрађују имају право на приступ, исправку и брисање својих</w:t>
      </w:r>
      <w:r>
        <w:rPr>
          <w:spacing w:val="1"/>
        </w:rPr>
        <w:t xml:space="preserve"> </w:t>
      </w:r>
      <w:r>
        <w:t>података, право на ограничење обраде својих података, право на приговор и право на</w:t>
      </w:r>
      <w:r>
        <w:rPr>
          <w:spacing w:val="-61"/>
        </w:rPr>
        <w:t xml:space="preserve"> </w:t>
      </w:r>
      <w:r>
        <w:t>притужбу</w:t>
      </w:r>
      <w:r>
        <w:rPr>
          <w:spacing w:val="1"/>
        </w:rPr>
        <w:t xml:space="preserve"> </w:t>
      </w:r>
      <w:r>
        <w:t>Поверенику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информације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заштиту</w:t>
      </w:r>
      <w:r>
        <w:rPr>
          <w:spacing w:val="1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1D7CA8" w:rsidRDefault="00671A93">
      <w:pPr>
        <w:pStyle w:val="Heading1"/>
        <w:tabs>
          <w:tab w:val="left" w:pos="3316"/>
          <w:tab w:val="left" w:pos="9943"/>
        </w:tabs>
        <w:spacing w:before="232"/>
        <w:ind w:left="10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1D7CA8" w:rsidRDefault="001D7CA8">
      <w:pPr>
        <w:pStyle w:val="BodyText"/>
        <w:spacing w:before="2"/>
        <w:jc w:val="left"/>
        <w:rPr>
          <w:rFonts w:ascii="Arial"/>
          <w:b/>
          <w:sz w:val="21"/>
        </w:rPr>
      </w:pPr>
    </w:p>
    <w:p w:rsidR="001D7CA8" w:rsidRDefault="00671A93">
      <w:pPr>
        <w:pStyle w:val="BodyText"/>
        <w:spacing w:line="244" w:lineRule="auto"/>
        <w:ind w:left="132" w:right="140"/>
      </w:pPr>
      <w:r>
        <w:t>Информације о јавном конкурсу могу се</w:t>
      </w:r>
      <w:r>
        <w:rPr>
          <w:spacing w:val="1"/>
        </w:rPr>
        <w:t xml:space="preserve"> </w:t>
      </w:r>
      <w:r>
        <w:t xml:space="preserve">добити у </w:t>
      </w:r>
      <w:r w:rsidR="00DC1730">
        <w:rPr>
          <w:lang w:val="sr-Cyrl-RS"/>
        </w:rPr>
        <w:t>Филијали Шабац позивом на број 015/361-724</w:t>
      </w:r>
      <w:r w:rsidR="006E1CDC">
        <w:t>,</w:t>
      </w:r>
      <w:r w:rsidR="006E1CDC">
        <w:rPr>
          <w:lang w:val="sr-Cyrl-RS"/>
        </w:rPr>
        <w:t xml:space="preserve"> или на</w:t>
      </w:r>
      <w:r>
        <w:rPr>
          <w:spacing w:val="3"/>
        </w:rPr>
        <w:t xml:space="preserve"> </w:t>
      </w:r>
      <w:r>
        <w:t>сајту</w:t>
      </w:r>
      <w:r w:rsidR="00DC1730">
        <w:rPr>
          <w:lang w:val="sr-Cyrl-RS"/>
        </w:rPr>
        <w:t xml:space="preserve"> </w:t>
      </w:r>
      <w:r>
        <w:rPr>
          <w:spacing w:val="1"/>
        </w:rPr>
        <w:t xml:space="preserve"> </w:t>
      </w:r>
      <w:hyperlink r:id="rId11">
        <w:r>
          <w:t>www.nsz.gov.rs.</w:t>
        </w:r>
      </w:hyperlink>
    </w:p>
    <w:p w:rsidR="001D7CA8" w:rsidRPr="00FD6482" w:rsidRDefault="00671A93">
      <w:pPr>
        <w:pStyle w:val="BodyText"/>
        <w:spacing w:before="119" w:line="283" w:lineRule="auto"/>
        <w:ind w:left="132" w:right="141"/>
        <w:rPr>
          <w:lang w:val="sr-Cyrl-RS"/>
        </w:rPr>
      </w:pPr>
      <w:r>
        <w:t xml:space="preserve">Јавни конкурс је отворен од дана објављивања </w:t>
      </w:r>
      <w:r w:rsidR="00EC42C5">
        <w:rPr>
          <w:lang w:val="sr-Cyrl-RS"/>
        </w:rPr>
        <w:t>на званичној интернет презентацији  Националне службе за запошљавање  и града Шапца</w:t>
      </w:r>
      <w:r w:rsidR="00BF71B6">
        <w:rPr>
          <w:lang w:val="sr-Latn-RS"/>
        </w:rPr>
        <w:t xml:space="preserve"> </w:t>
      </w:r>
      <w:r w:rsidR="00FD6482">
        <w:t xml:space="preserve">,а последњи рок за подношење пријава  је </w:t>
      </w:r>
      <w:r w:rsidR="00BF71B6">
        <w:rPr>
          <w:lang w:val="sr-Cyrl-RS"/>
        </w:rPr>
        <w:t>05.08.2024.године</w:t>
      </w:r>
      <w:r w:rsidR="00FD6482">
        <w:rPr>
          <w:lang w:val="sr-Cyrl-RS"/>
        </w:rPr>
        <w:t>.Јавни конкурс  ће бити објављен у листу ,,Послови“,као и у недељним новинама ,,Глас Подриња“.</w:t>
      </w:r>
    </w:p>
    <w:sectPr w:rsidR="001D7CA8" w:rsidRPr="00FD6482">
      <w:footerReference w:type="default" r:id="rId12"/>
      <w:pgSz w:w="12240" w:h="15840"/>
      <w:pgMar w:top="860" w:right="1180" w:bottom="780" w:left="1000" w:header="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0A" w:rsidRDefault="00F23D0A">
      <w:r>
        <w:separator/>
      </w:r>
    </w:p>
  </w:endnote>
  <w:endnote w:type="continuationSeparator" w:id="0">
    <w:p w:rsidR="00F23D0A" w:rsidRDefault="00F2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A8" w:rsidRDefault="00C503D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6817995</wp:posOffset>
              </wp:positionH>
              <wp:positionV relativeFrom="page">
                <wp:posOffset>9538970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CA8" w:rsidRDefault="00671A93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BF7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85pt;margin-top:751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DVmyELhAAAADwEAAA8A&#10;AAAAAAAAAAAAAAAABQUAAGRycy9kb3ducmV2LnhtbFBLBQYAAAAABAAEAPMAAAATBgAAAAA=&#10;" filled="f" stroked="f">
              <v:textbox inset="0,0,0,0">
                <w:txbxContent>
                  <w:p w:rsidR="001D7CA8" w:rsidRDefault="00671A93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BF7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0A" w:rsidRDefault="00F23D0A">
      <w:r>
        <w:separator/>
      </w:r>
    </w:p>
  </w:footnote>
  <w:footnote w:type="continuationSeparator" w:id="0">
    <w:p w:rsidR="00F23D0A" w:rsidRDefault="00F2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0808"/>
    <w:multiLevelType w:val="hybridMultilevel"/>
    <w:tmpl w:val="A0148B70"/>
    <w:lvl w:ilvl="0" w:tplc="D7FC557E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22A0570">
      <w:numFmt w:val="bullet"/>
      <w:lvlText w:val="•"/>
      <w:lvlJc w:val="left"/>
      <w:pPr>
        <w:ind w:left="2086" w:hanging="360"/>
      </w:pPr>
      <w:rPr>
        <w:rFonts w:hint="default"/>
        <w:lang w:eastAsia="en-US" w:bidi="ar-SA"/>
      </w:rPr>
    </w:lvl>
    <w:lvl w:ilvl="2" w:tplc="E558E704">
      <w:numFmt w:val="bullet"/>
      <w:lvlText w:val="•"/>
      <w:lvlJc w:val="left"/>
      <w:pPr>
        <w:ind w:left="2972" w:hanging="360"/>
      </w:pPr>
      <w:rPr>
        <w:rFonts w:hint="default"/>
        <w:lang w:eastAsia="en-US" w:bidi="ar-SA"/>
      </w:rPr>
    </w:lvl>
    <w:lvl w:ilvl="3" w:tplc="0A98D284">
      <w:numFmt w:val="bullet"/>
      <w:lvlText w:val="•"/>
      <w:lvlJc w:val="left"/>
      <w:pPr>
        <w:ind w:left="3858" w:hanging="360"/>
      </w:pPr>
      <w:rPr>
        <w:rFonts w:hint="default"/>
        <w:lang w:eastAsia="en-US" w:bidi="ar-SA"/>
      </w:rPr>
    </w:lvl>
    <w:lvl w:ilvl="4" w:tplc="9F7603F8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AF664DD0">
      <w:numFmt w:val="bullet"/>
      <w:lvlText w:val="•"/>
      <w:lvlJc w:val="left"/>
      <w:pPr>
        <w:ind w:left="5630" w:hanging="360"/>
      </w:pPr>
      <w:rPr>
        <w:rFonts w:hint="default"/>
        <w:lang w:eastAsia="en-US" w:bidi="ar-SA"/>
      </w:rPr>
    </w:lvl>
    <w:lvl w:ilvl="6" w:tplc="9AC28BF0">
      <w:numFmt w:val="bullet"/>
      <w:lvlText w:val="•"/>
      <w:lvlJc w:val="left"/>
      <w:pPr>
        <w:ind w:left="6516" w:hanging="360"/>
      </w:pPr>
      <w:rPr>
        <w:rFonts w:hint="default"/>
        <w:lang w:eastAsia="en-US" w:bidi="ar-SA"/>
      </w:rPr>
    </w:lvl>
    <w:lvl w:ilvl="7" w:tplc="1CD46F4E">
      <w:numFmt w:val="bullet"/>
      <w:lvlText w:val="•"/>
      <w:lvlJc w:val="left"/>
      <w:pPr>
        <w:ind w:left="7402" w:hanging="360"/>
      </w:pPr>
      <w:rPr>
        <w:rFonts w:hint="default"/>
        <w:lang w:eastAsia="en-US" w:bidi="ar-SA"/>
      </w:rPr>
    </w:lvl>
    <w:lvl w:ilvl="8" w:tplc="61D21BEC">
      <w:numFmt w:val="bullet"/>
      <w:lvlText w:val="•"/>
      <w:lvlJc w:val="left"/>
      <w:pPr>
        <w:ind w:left="8288" w:hanging="360"/>
      </w:pPr>
      <w:rPr>
        <w:rFonts w:hint="default"/>
        <w:lang w:eastAsia="en-US" w:bidi="ar-SA"/>
      </w:rPr>
    </w:lvl>
  </w:abstractNum>
  <w:abstractNum w:abstractNumId="1" w15:restartNumberingAfterBreak="0">
    <w:nsid w:val="5BA81877"/>
    <w:multiLevelType w:val="hybridMultilevel"/>
    <w:tmpl w:val="75AEFF7C"/>
    <w:lvl w:ilvl="0" w:tplc="04BCFAEC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AAEC5C4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AC782802">
      <w:start w:val="1"/>
      <w:numFmt w:val="decimal"/>
      <w:lvlText w:val="%3."/>
      <w:lvlJc w:val="left"/>
      <w:pPr>
        <w:ind w:left="1198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3" w:tplc="5EBCCECA">
      <w:numFmt w:val="bullet"/>
      <w:lvlText w:val=""/>
      <w:lvlJc w:val="left"/>
      <w:pPr>
        <w:ind w:left="1573" w:hanging="336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 w:tplc="B840020C">
      <w:numFmt w:val="bullet"/>
      <w:lvlText w:val="•"/>
      <w:lvlJc w:val="left"/>
      <w:pPr>
        <w:ind w:left="2791" w:hanging="336"/>
      </w:pPr>
      <w:rPr>
        <w:rFonts w:hint="default"/>
        <w:lang w:eastAsia="en-US" w:bidi="ar-SA"/>
      </w:rPr>
    </w:lvl>
    <w:lvl w:ilvl="5" w:tplc="BF280A26">
      <w:numFmt w:val="bullet"/>
      <w:lvlText w:val="•"/>
      <w:lvlJc w:val="left"/>
      <w:pPr>
        <w:ind w:left="4002" w:hanging="336"/>
      </w:pPr>
      <w:rPr>
        <w:rFonts w:hint="default"/>
        <w:lang w:eastAsia="en-US" w:bidi="ar-SA"/>
      </w:rPr>
    </w:lvl>
    <w:lvl w:ilvl="6" w:tplc="B580A524">
      <w:numFmt w:val="bullet"/>
      <w:lvlText w:val="•"/>
      <w:lvlJc w:val="left"/>
      <w:pPr>
        <w:ind w:left="5214" w:hanging="336"/>
      </w:pPr>
      <w:rPr>
        <w:rFonts w:hint="default"/>
        <w:lang w:eastAsia="en-US" w:bidi="ar-SA"/>
      </w:rPr>
    </w:lvl>
    <w:lvl w:ilvl="7" w:tplc="F10CED10">
      <w:numFmt w:val="bullet"/>
      <w:lvlText w:val="•"/>
      <w:lvlJc w:val="left"/>
      <w:pPr>
        <w:ind w:left="6425" w:hanging="336"/>
      </w:pPr>
      <w:rPr>
        <w:rFonts w:hint="default"/>
        <w:lang w:eastAsia="en-US" w:bidi="ar-SA"/>
      </w:rPr>
    </w:lvl>
    <w:lvl w:ilvl="8" w:tplc="2C562A94">
      <w:numFmt w:val="bullet"/>
      <w:lvlText w:val="•"/>
      <w:lvlJc w:val="left"/>
      <w:pPr>
        <w:ind w:left="7637" w:hanging="336"/>
      </w:pPr>
      <w:rPr>
        <w:rFonts w:hint="default"/>
        <w:lang w:eastAsia="en-US" w:bidi="ar-SA"/>
      </w:rPr>
    </w:lvl>
  </w:abstractNum>
  <w:abstractNum w:abstractNumId="2" w15:restartNumberingAfterBreak="0">
    <w:nsid w:val="68D6163F"/>
    <w:multiLevelType w:val="hybridMultilevel"/>
    <w:tmpl w:val="4024FD2C"/>
    <w:lvl w:ilvl="0" w:tplc="15BAEAB2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4D2A9618">
      <w:numFmt w:val="bullet"/>
      <w:lvlText w:val="-"/>
      <w:lvlJc w:val="left"/>
      <w:pPr>
        <w:ind w:left="987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eastAsia="en-US" w:bidi="ar-SA"/>
      </w:rPr>
    </w:lvl>
    <w:lvl w:ilvl="2" w:tplc="7DD85BAC">
      <w:numFmt w:val="bullet"/>
      <w:lvlText w:val="•"/>
      <w:lvlJc w:val="left"/>
      <w:pPr>
        <w:ind w:left="1988" w:hanging="147"/>
      </w:pPr>
      <w:rPr>
        <w:rFonts w:hint="default"/>
        <w:lang w:eastAsia="en-US" w:bidi="ar-SA"/>
      </w:rPr>
    </w:lvl>
    <w:lvl w:ilvl="3" w:tplc="31F87126">
      <w:numFmt w:val="bullet"/>
      <w:lvlText w:val="•"/>
      <w:lvlJc w:val="left"/>
      <w:pPr>
        <w:ind w:left="2997" w:hanging="147"/>
      </w:pPr>
      <w:rPr>
        <w:rFonts w:hint="default"/>
        <w:lang w:eastAsia="en-US" w:bidi="ar-SA"/>
      </w:rPr>
    </w:lvl>
    <w:lvl w:ilvl="4" w:tplc="2654B126">
      <w:numFmt w:val="bullet"/>
      <w:lvlText w:val="•"/>
      <w:lvlJc w:val="left"/>
      <w:pPr>
        <w:ind w:left="4006" w:hanging="147"/>
      </w:pPr>
      <w:rPr>
        <w:rFonts w:hint="default"/>
        <w:lang w:eastAsia="en-US" w:bidi="ar-SA"/>
      </w:rPr>
    </w:lvl>
    <w:lvl w:ilvl="5" w:tplc="AE768322">
      <w:numFmt w:val="bullet"/>
      <w:lvlText w:val="•"/>
      <w:lvlJc w:val="left"/>
      <w:pPr>
        <w:ind w:left="5015" w:hanging="147"/>
      </w:pPr>
      <w:rPr>
        <w:rFonts w:hint="default"/>
        <w:lang w:eastAsia="en-US" w:bidi="ar-SA"/>
      </w:rPr>
    </w:lvl>
    <w:lvl w:ilvl="6" w:tplc="4F968C3C">
      <w:numFmt w:val="bullet"/>
      <w:lvlText w:val="•"/>
      <w:lvlJc w:val="left"/>
      <w:pPr>
        <w:ind w:left="6024" w:hanging="147"/>
      </w:pPr>
      <w:rPr>
        <w:rFonts w:hint="default"/>
        <w:lang w:eastAsia="en-US" w:bidi="ar-SA"/>
      </w:rPr>
    </w:lvl>
    <w:lvl w:ilvl="7" w:tplc="43DA63C0">
      <w:numFmt w:val="bullet"/>
      <w:lvlText w:val="•"/>
      <w:lvlJc w:val="left"/>
      <w:pPr>
        <w:ind w:left="7033" w:hanging="147"/>
      </w:pPr>
      <w:rPr>
        <w:rFonts w:hint="default"/>
        <w:lang w:eastAsia="en-US" w:bidi="ar-SA"/>
      </w:rPr>
    </w:lvl>
    <w:lvl w:ilvl="8" w:tplc="4A6A5360">
      <w:numFmt w:val="bullet"/>
      <w:lvlText w:val="•"/>
      <w:lvlJc w:val="left"/>
      <w:pPr>
        <w:ind w:left="8042" w:hanging="147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A8"/>
    <w:rsid w:val="00080164"/>
    <w:rsid w:val="000E1BCF"/>
    <w:rsid w:val="00153C61"/>
    <w:rsid w:val="001D7CA8"/>
    <w:rsid w:val="001E6BF7"/>
    <w:rsid w:val="002474BF"/>
    <w:rsid w:val="00290B8B"/>
    <w:rsid w:val="002C6552"/>
    <w:rsid w:val="00366F5D"/>
    <w:rsid w:val="003B368E"/>
    <w:rsid w:val="00424050"/>
    <w:rsid w:val="00433A05"/>
    <w:rsid w:val="00517F8E"/>
    <w:rsid w:val="006115BA"/>
    <w:rsid w:val="00630BBF"/>
    <w:rsid w:val="00664420"/>
    <w:rsid w:val="00671A93"/>
    <w:rsid w:val="00683187"/>
    <w:rsid w:val="006A4AFD"/>
    <w:rsid w:val="006E1CDC"/>
    <w:rsid w:val="007237DD"/>
    <w:rsid w:val="008D05B2"/>
    <w:rsid w:val="00973D0D"/>
    <w:rsid w:val="009A70B7"/>
    <w:rsid w:val="00A40CE3"/>
    <w:rsid w:val="00AC200A"/>
    <w:rsid w:val="00AD06AF"/>
    <w:rsid w:val="00B17DA8"/>
    <w:rsid w:val="00B22D63"/>
    <w:rsid w:val="00B40DDE"/>
    <w:rsid w:val="00B56FCA"/>
    <w:rsid w:val="00B93D55"/>
    <w:rsid w:val="00BA00CC"/>
    <w:rsid w:val="00BE0000"/>
    <w:rsid w:val="00BF71B6"/>
    <w:rsid w:val="00C503D7"/>
    <w:rsid w:val="00D10587"/>
    <w:rsid w:val="00D3594D"/>
    <w:rsid w:val="00D71701"/>
    <w:rsid w:val="00DA715A"/>
    <w:rsid w:val="00DB314A"/>
    <w:rsid w:val="00DC1730"/>
    <w:rsid w:val="00EC42C5"/>
    <w:rsid w:val="00EE15CC"/>
    <w:rsid w:val="00F23D0A"/>
    <w:rsid w:val="00F76221"/>
    <w:rsid w:val="00FC4BEB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95BD"/>
  <w15:docId w15:val="{CE54489F-D4E2-4105-8C89-6583152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3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8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DD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D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B40DD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DE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5D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A3DE0EDD-4CE9-4CEF-8D07-C59E78887B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creator>k01680</dc:creator>
  <cp:lastModifiedBy>Maja Josić</cp:lastModifiedBy>
  <cp:revision>4</cp:revision>
  <cp:lastPrinted>2023-05-29T11:42:00Z</cp:lastPrinted>
  <dcterms:created xsi:type="dcterms:W3CDTF">2024-06-27T12:31:00Z</dcterms:created>
  <dcterms:modified xsi:type="dcterms:W3CDTF">2024-07-01T13:00:00Z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  <property fmtid="{D5CDD505-2E9C-101B-9397-08002B2CF9AE}" pid="5" name="docIndexRef">
    <vt:lpwstr>b28bf5f0-5ab3-4030-b27c-9c51b9f22ce3</vt:lpwstr>
  </property>
  <property fmtid="{D5CDD505-2E9C-101B-9397-08002B2CF9AE}" pid="6" name="bjSaver">
    <vt:lpwstr>PeVeE9SpDHyPYbjlkVhJDRWzBGe6B+aw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